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48D92" w14:textId="394C893E" w:rsidR="00122B15" w:rsidRDefault="001A2AFC" w:rsidP="00122B15">
      <w:pPr>
        <w:jc w:val="center"/>
        <w:rPr>
          <w:rFonts w:ascii="Berlin Sans FB Demi" w:hAnsi="Berlin Sans FB Demi"/>
          <w:sz w:val="36"/>
          <w:szCs w:val="36"/>
        </w:rPr>
      </w:pPr>
      <w:r>
        <w:rPr>
          <w:rFonts w:ascii="Berlin Sans FB Demi" w:hAnsi="Berlin Sans FB Demi"/>
          <w:sz w:val="36"/>
          <w:szCs w:val="36"/>
        </w:rPr>
        <w:t>HARDY TRE</w:t>
      </w:r>
      <w:r w:rsidR="000552E5">
        <w:rPr>
          <w:rFonts w:ascii="Berlin Sans FB Demi" w:hAnsi="Berlin Sans FB Demi"/>
          <w:sz w:val="36"/>
          <w:szCs w:val="36"/>
        </w:rPr>
        <w:t>E</w:t>
      </w:r>
      <w:r w:rsidR="00122B15">
        <w:rPr>
          <w:rFonts w:ascii="Berlin Sans FB Demi" w:hAnsi="Berlin Sans FB Demi"/>
          <w:sz w:val="36"/>
          <w:szCs w:val="36"/>
        </w:rPr>
        <w:t>S</w:t>
      </w:r>
    </w:p>
    <w:tbl>
      <w:tblPr>
        <w:tblStyle w:val="TableGrid"/>
        <w:tblpPr w:leftFromText="180" w:rightFromText="180" w:vertAnchor="text" w:horzAnchor="margin" w:tblpY="37"/>
        <w:tblW w:w="10447" w:type="dxa"/>
        <w:tblLook w:val="04A0" w:firstRow="1" w:lastRow="0" w:firstColumn="1" w:lastColumn="0" w:noHBand="0" w:noVBand="1"/>
      </w:tblPr>
      <w:tblGrid>
        <w:gridCol w:w="1525"/>
        <w:gridCol w:w="3780"/>
        <w:gridCol w:w="5142"/>
      </w:tblGrid>
      <w:tr w:rsidR="00122B15" w:rsidRPr="001A2AFC" w14:paraId="0C8B6CDE" w14:textId="77777777" w:rsidTr="009D10A3">
        <w:trPr>
          <w:trHeight w:val="350"/>
        </w:trPr>
        <w:tc>
          <w:tcPr>
            <w:tcW w:w="10447" w:type="dxa"/>
            <w:gridSpan w:val="3"/>
          </w:tcPr>
          <w:p w14:paraId="6067E364" w14:textId="60D9EC8F" w:rsidR="00122B15" w:rsidRPr="00983204" w:rsidRDefault="00122B15" w:rsidP="009D10A3">
            <w:pPr>
              <w:contextualSpacing/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 w:rsidRPr="00983204">
              <w:rPr>
                <w:rFonts w:ascii="Berlin Sans FB Demi" w:hAnsi="Berlin Sans FB Demi"/>
                <w:sz w:val="24"/>
                <w:szCs w:val="24"/>
              </w:rPr>
              <w:t>Trees hardy to at least 7,500ft elevation</w:t>
            </w:r>
            <w:r w:rsidR="00983204">
              <w:rPr>
                <w:rFonts w:ascii="Berlin Sans FB Demi" w:hAnsi="Berlin Sans FB Demi"/>
                <w:sz w:val="24"/>
                <w:szCs w:val="24"/>
              </w:rPr>
              <w:t>*</w:t>
            </w:r>
            <w:r w:rsidRPr="00983204">
              <w:rPr>
                <w:rFonts w:ascii="Berlin Sans FB Demi" w:hAnsi="Berlin Sans FB Demi"/>
                <w:sz w:val="24"/>
                <w:szCs w:val="24"/>
              </w:rPr>
              <w:t xml:space="preserve"> </w:t>
            </w:r>
            <w:r w:rsidR="00983204" w:rsidRPr="00983204">
              <w:rPr>
                <w:rFonts w:ascii="Berlin Sans FB Demi" w:hAnsi="Berlin Sans FB Demi"/>
                <w:sz w:val="24"/>
                <w:szCs w:val="24"/>
              </w:rPr>
              <w:t>(~zone 4)</w:t>
            </w:r>
          </w:p>
        </w:tc>
      </w:tr>
      <w:tr w:rsidR="00122B15" w:rsidRPr="001A2AFC" w14:paraId="20BE78E4" w14:textId="77777777" w:rsidTr="009D10A3">
        <w:trPr>
          <w:trHeight w:val="350"/>
        </w:trPr>
        <w:tc>
          <w:tcPr>
            <w:tcW w:w="1525" w:type="dxa"/>
          </w:tcPr>
          <w:p w14:paraId="5BDC2596" w14:textId="77777777" w:rsidR="00122B15" w:rsidRPr="001A2AFC" w:rsidRDefault="00122B15" w:rsidP="009D10A3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1A2AFC">
              <w:rPr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3780" w:type="dxa"/>
          </w:tcPr>
          <w:p w14:paraId="279ADA63" w14:textId="77777777" w:rsidR="00122B15" w:rsidRPr="001A2AFC" w:rsidRDefault="00122B15" w:rsidP="009D10A3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1A2AFC">
              <w:rPr>
                <w:b/>
                <w:bCs/>
                <w:sz w:val="24"/>
                <w:szCs w:val="24"/>
              </w:rPr>
              <w:t>Tree</w:t>
            </w:r>
          </w:p>
        </w:tc>
        <w:tc>
          <w:tcPr>
            <w:tcW w:w="5142" w:type="dxa"/>
          </w:tcPr>
          <w:p w14:paraId="7AB8DB35" w14:textId="77777777" w:rsidR="00122B15" w:rsidRPr="001A2AFC" w:rsidRDefault="00122B15" w:rsidP="009D10A3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1A2AFC">
              <w:rPr>
                <w:b/>
                <w:bCs/>
                <w:sz w:val="24"/>
                <w:szCs w:val="24"/>
              </w:rPr>
              <w:t>Description</w:t>
            </w:r>
          </w:p>
        </w:tc>
      </w:tr>
      <w:tr w:rsidR="00122B15" w:rsidRPr="001A2AFC" w14:paraId="57A28527" w14:textId="77777777" w:rsidTr="009D10A3">
        <w:trPr>
          <w:trHeight w:val="372"/>
        </w:trPr>
        <w:tc>
          <w:tcPr>
            <w:tcW w:w="1525" w:type="dxa"/>
            <w:vMerge w:val="restart"/>
          </w:tcPr>
          <w:p w14:paraId="46308763" w14:textId="77777777" w:rsidR="00122B15" w:rsidRPr="00983204" w:rsidRDefault="00122B15" w:rsidP="009D10A3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  <w:p w14:paraId="4EC6C285" w14:textId="77777777" w:rsidR="00122B15" w:rsidRPr="00983204" w:rsidRDefault="00122B15" w:rsidP="009D10A3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  <w:p w14:paraId="3A215530" w14:textId="77777777" w:rsidR="00122B15" w:rsidRPr="00983204" w:rsidRDefault="00122B15" w:rsidP="009D10A3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  <w:p w14:paraId="2BCDE95B" w14:textId="77777777" w:rsidR="00122B15" w:rsidRPr="00983204" w:rsidRDefault="00122B15" w:rsidP="009D10A3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  <w:p w14:paraId="157E1683" w14:textId="77777777" w:rsidR="00122B15" w:rsidRPr="00983204" w:rsidRDefault="00122B15" w:rsidP="009D10A3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  <w:p w14:paraId="213259E3" w14:textId="77777777" w:rsidR="00122B15" w:rsidRPr="00983204" w:rsidRDefault="00122B15" w:rsidP="009D10A3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  <w:p w14:paraId="23AF1915" w14:textId="77777777" w:rsidR="00122B15" w:rsidRPr="00983204" w:rsidRDefault="00122B15" w:rsidP="009D10A3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83204">
              <w:rPr>
                <w:b/>
                <w:bCs/>
                <w:sz w:val="24"/>
                <w:szCs w:val="24"/>
              </w:rPr>
              <w:t>Deciduous</w:t>
            </w:r>
          </w:p>
        </w:tc>
        <w:tc>
          <w:tcPr>
            <w:tcW w:w="3780" w:type="dxa"/>
          </w:tcPr>
          <w:p w14:paraId="0F61F646" w14:textId="77777777" w:rsidR="00122B15" w:rsidRPr="001A2AFC" w:rsidRDefault="00122B15" w:rsidP="009D10A3">
            <w:pPr>
              <w:contextualSpacing/>
              <w:rPr>
                <w:sz w:val="24"/>
                <w:szCs w:val="24"/>
              </w:rPr>
            </w:pPr>
            <w:r w:rsidRPr="001A2AFC">
              <w:rPr>
                <w:i/>
                <w:iCs/>
                <w:sz w:val="24"/>
                <w:szCs w:val="24"/>
              </w:rPr>
              <w:t xml:space="preserve">Acer </w:t>
            </w:r>
            <w:proofErr w:type="spellStart"/>
            <w:r w:rsidRPr="001A2AFC">
              <w:rPr>
                <w:i/>
                <w:iCs/>
                <w:sz w:val="24"/>
                <w:szCs w:val="24"/>
              </w:rPr>
              <w:t>platanoides</w:t>
            </w:r>
            <w:proofErr w:type="spellEnd"/>
            <w:r w:rsidRPr="001A2AFC">
              <w:rPr>
                <w:sz w:val="24"/>
                <w:szCs w:val="24"/>
              </w:rPr>
              <w:t xml:space="preserve"> – Norway Maple</w:t>
            </w:r>
          </w:p>
        </w:tc>
        <w:tc>
          <w:tcPr>
            <w:tcW w:w="5142" w:type="dxa"/>
          </w:tcPr>
          <w:p w14:paraId="3C31A562" w14:textId="77777777" w:rsidR="00122B15" w:rsidRPr="001A2AFC" w:rsidRDefault="00122B15" w:rsidP="009D10A3">
            <w:pPr>
              <w:contextualSpacing/>
              <w:rPr>
                <w:sz w:val="24"/>
                <w:szCs w:val="24"/>
              </w:rPr>
            </w:pPr>
            <w:r w:rsidRPr="001A2AFC">
              <w:rPr>
                <w:sz w:val="24"/>
                <w:szCs w:val="24"/>
              </w:rPr>
              <w:t>Slow Growing. Needs protected sites.</w:t>
            </w:r>
          </w:p>
        </w:tc>
      </w:tr>
      <w:tr w:rsidR="00122B15" w:rsidRPr="001A2AFC" w14:paraId="5DB609B7" w14:textId="77777777" w:rsidTr="009D10A3">
        <w:trPr>
          <w:trHeight w:val="356"/>
        </w:trPr>
        <w:tc>
          <w:tcPr>
            <w:tcW w:w="1525" w:type="dxa"/>
            <w:vMerge/>
          </w:tcPr>
          <w:p w14:paraId="10DB203B" w14:textId="77777777" w:rsidR="00122B15" w:rsidRPr="00983204" w:rsidRDefault="00122B15" w:rsidP="009D10A3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14:paraId="417042F6" w14:textId="77777777" w:rsidR="00122B15" w:rsidRPr="001A2AFC" w:rsidRDefault="00122B15" w:rsidP="009D10A3">
            <w:pPr>
              <w:contextualSpacing/>
              <w:rPr>
                <w:sz w:val="24"/>
                <w:szCs w:val="24"/>
              </w:rPr>
            </w:pPr>
            <w:r w:rsidRPr="001A2AFC">
              <w:rPr>
                <w:i/>
                <w:iCs/>
                <w:sz w:val="24"/>
                <w:szCs w:val="24"/>
              </w:rPr>
              <w:t>Acer saccharum</w:t>
            </w:r>
            <w:r w:rsidRPr="001A2AFC">
              <w:rPr>
                <w:sz w:val="24"/>
                <w:szCs w:val="24"/>
              </w:rPr>
              <w:t xml:space="preserve"> – Sugar Maple</w:t>
            </w:r>
          </w:p>
        </w:tc>
        <w:tc>
          <w:tcPr>
            <w:tcW w:w="5142" w:type="dxa"/>
          </w:tcPr>
          <w:p w14:paraId="0AC5B4CE" w14:textId="77777777" w:rsidR="00122B15" w:rsidRPr="001A2AFC" w:rsidRDefault="00122B15" w:rsidP="009D10A3">
            <w:pPr>
              <w:contextualSpacing/>
              <w:rPr>
                <w:sz w:val="24"/>
                <w:szCs w:val="24"/>
              </w:rPr>
            </w:pPr>
            <w:r w:rsidRPr="001A2AFC">
              <w:rPr>
                <w:sz w:val="24"/>
                <w:szCs w:val="24"/>
              </w:rPr>
              <w:t>Best in rich, mountain soils. North or west exposure.</w:t>
            </w:r>
          </w:p>
        </w:tc>
      </w:tr>
      <w:tr w:rsidR="00122B15" w:rsidRPr="001A2AFC" w14:paraId="7EB67A94" w14:textId="77777777" w:rsidTr="009D10A3">
        <w:trPr>
          <w:trHeight w:val="372"/>
        </w:trPr>
        <w:tc>
          <w:tcPr>
            <w:tcW w:w="1525" w:type="dxa"/>
            <w:vMerge/>
          </w:tcPr>
          <w:p w14:paraId="2B9FAB3E" w14:textId="77777777" w:rsidR="00122B15" w:rsidRPr="00983204" w:rsidRDefault="00122B15" w:rsidP="009D10A3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14:paraId="2779235F" w14:textId="77777777" w:rsidR="00122B15" w:rsidRPr="001A2AFC" w:rsidRDefault="00122B15" w:rsidP="009D10A3">
            <w:pPr>
              <w:contextualSpacing/>
              <w:rPr>
                <w:sz w:val="24"/>
                <w:szCs w:val="24"/>
              </w:rPr>
            </w:pPr>
            <w:r w:rsidRPr="001A2AFC">
              <w:rPr>
                <w:i/>
                <w:iCs/>
                <w:sz w:val="24"/>
                <w:szCs w:val="24"/>
              </w:rPr>
              <w:t xml:space="preserve">Crataegus </w:t>
            </w:r>
            <w:proofErr w:type="spellStart"/>
            <w:r w:rsidRPr="001A2AFC">
              <w:rPr>
                <w:i/>
                <w:iCs/>
                <w:sz w:val="24"/>
                <w:szCs w:val="24"/>
              </w:rPr>
              <w:t>tricanthos</w:t>
            </w:r>
            <w:proofErr w:type="spellEnd"/>
            <w:r w:rsidRPr="001A2AFC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A2AFC">
              <w:rPr>
                <w:i/>
                <w:iCs/>
                <w:sz w:val="24"/>
                <w:szCs w:val="24"/>
              </w:rPr>
              <w:t>inermis</w:t>
            </w:r>
            <w:proofErr w:type="spellEnd"/>
            <w:r w:rsidRPr="001A2AFC">
              <w:rPr>
                <w:sz w:val="24"/>
                <w:szCs w:val="24"/>
              </w:rPr>
              <w:t xml:space="preserve"> – Thornless </w:t>
            </w:r>
            <w:proofErr w:type="spellStart"/>
            <w:r w:rsidRPr="001A2AFC">
              <w:rPr>
                <w:sz w:val="24"/>
                <w:szCs w:val="24"/>
              </w:rPr>
              <w:t>Honeylocust</w:t>
            </w:r>
            <w:proofErr w:type="spellEnd"/>
          </w:p>
        </w:tc>
        <w:tc>
          <w:tcPr>
            <w:tcW w:w="5142" w:type="dxa"/>
          </w:tcPr>
          <w:p w14:paraId="6D4EAFAD" w14:textId="77777777" w:rsidR="00122B15" w:rsidRPr="001A2AFC" w:rsidRDefault="00122B15" w:rsidP="009D10A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Protect bark from sun scald (with shade or tree wrap) for at least two years after planting</w:t>
            </w:r>
          </w:p>
        </w:tc>
      </w:tr>
      <w:tr w:rsidR="00122B15" w:rsidRPr="001A2AFC" w14:paraId="51F9B4AB" w14:textId="77777777" w:rsidTr="009D10A3">
        <w:trPr>
          <w:trHeight w:val="356"/>
        </w:trPr>
        <w:tc>
          <w:tcPr>
            <w:tcW w:w="1525" w:type="dxa"/>
            <w:vMerge/>
          </w:tcPr>
          <w:p w14:paraId="39896DFC" w14:textId="77777777" w:rsidR="00122B15" w:rsidRPr="00983204" w:rsidRDefault="00122B15" w:rsidP="009D10A3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14:paraId="684D3DE0" w14:textId="06318246" w:rsidR="00122B15" w:rsidRPr="001A2AFC" w:rsidRDefault="00122B15" w:rsidP="009D10A3">
            <w:pPr>
              <w:contextualSpacing/>
              <w:rPr>
                <w:sz w:val="24"/>
                <w:szCs w:val="24"/>
              </w:rPr>
            </w:pPr>
            <w:r w:rsidRPr="001A2AFC">
              <w:rPr>
                <w:i/>
                <w:iCs/>
                <w:sz w:val="24"/>
                <w:szCs w:val="24"/>
              </w:rPr>
              <w:t>Populus alba</w:t>
            </w:r>
            <w:r>
              <w:rPr>
                <w:sz w:val="24"/>
                <w:szCs w:val="24"/>
              </w:rPr>
              <w:t xml:space="preserve"> </w:t>
            </w:r>
            <w:r w:rsidR="00355A88">
              <w:rPr>
                <w:sz w:val="24"/>
                <w:szCs w:val="24"/>
              </w:rPr>
              <w:t>‘</w:t>
            </w:r>
            <w:proofErr w:type="spellStart"/>
            <w:r w:rsidR="00355A88">
              <w:rPr>
                <w:sz w:val="24"/>
                <w:szCs w:val="24"/>
              </w:rPr>
              <w:t>Bolleana</w:t>
            </w:r>
            <w:proofErr w:type="spellEnd"/>
            <w:r w:rsidR="00355A88">
              <w:rPr>
                <w:sz w:val="24"/>
                <w:szCs w:val="24"/>
              </w:rPr>
              <w:t xml:space="preserve">’ </w:t>
            </w:r>
            <w:r>
              <w:rPr>
                <w:sz w:val="24"/>
                <w:szCs w:val="24"/>
              </w:rPr>
              <w:t xml:space="preserve">– </w:t>
            </w:r>
            <w:proofErr w:type="spellStart"/>
            <w:r>
              <w:rPr>
                <w:sz w:val="24"/>
                <w:szCs w:val="24"/>
              </w:rPr>
              <w:t>Bolleana</w:t>
            </w:r>
            <w:proofErr w:type="spellEnd"/>
            <w:r>
              <w:rPr>
                <w:sz w:val="24"/>
                <w:szCs w:val="24"/>
              </w:rPr>
              <w:t xml:space="preserve"> poplar</w:t>
            </w:r>
          </w:p>
        </w:tc>
        <w:tc>
          <w:tcPr>
            <w:tcW w:w="5142" w:type="dxa"/>
          </w:tcPr>
          <w:p w14:paraId="764BB8B3" w14:textId="77777777" w:rsidR="00122B15" w:rsidRPr="001A2AFC" w:rsidRDefault="00122B15" w:rsidP="009D10A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Stiffly upright tree with whitish lower leaf surfaces and gray-green bark</w:t>
            </w:r>
          </w:p>
        </w:tc>
      </w:tr>
      <w:tr w:rsidR="00122B15" w:rsidRPr="009B73F0" w14:paraId="54642790" w14:textId="77777777" w:rsidTr="009D10A3">
        <w:trPr>
          <w:trHeight w:val="372"/>
        </w:trPr>
        <w:tc>
          <w:tcPr>
            <w:tcW w:w="1525" w:type="dxa"/>
            <w:vMerge/>
          </w:tcPr>
          <w:p w14:paraId="7394F7E2" w14:textId="77777777" w:rsidR="00122B15" w:rsidRPr="00983204" w:rsidRDefault="00122B15" w:rsidP="009D10A3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14:paraId="34F68B4B" w14:textId="4F49EB46" w:rsidR="00122B15" w:rsidRPr="009B73F0" w:rsidRDefault="00122B15" w:rsidP="009D10A3">
            <w:pPr>
              <w:contextualSpacing/>
              <w:rPr>
                <w:sz w:val="24"/>
                <w:szCs w:val="24"/>
                <w:lang w:val="es-ES"/>
              </w:rPr>
            </w:pPr>
            <w:proofErr w:type="spellStart"/>
            <w:r w:rsidRPr="009B73F0">
              <w:rPr>
                <w:i/>
                <w:iCs/>
                <w:sz w:val="24"/>
                <w:szCs w:val="24"/>
                <w:lang w:val="es-ES"/>
              </w:rPr>
              <w:t>Populus</w:t>
            </w:r>
            <w:proofErr w:type="spellEnd"/>
            <w:r w:rsidRPr="009B73F0">
              <w:rPr>
                <w:i/>
                <w:i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3F0">
              <w:rPr>
                <w:i/>
                <w:iCs/>
                <w:sz w:val="24"/>
                <w:szCs w:val="24"/>
                <w:lang w:val="es-ES"/>
              </w:rPr>
              <w:t>nigra</w:t>
            </w:r>
            <w:proofErr w:type="spellEnd"/>
            <w:r w:rsidRPr="009B73F0">
              <w:rPr>
                <w:sz w:val="24"/>
                <w:szCs w:val="24"/>
                <w:lang w:val="es-ES"/>
              </w:rPr>
              <w:t xml:space="preserve"> ‘</w:t>
            </w:r>
            <w:proofErr w:type="spellStart"/>
            <w:r w:rsidRPr="009B73F0">
              <w:rPr>
                <w:sz w:val="24"/>
                <w:szCs w:val="24"/>
                <w:lang w:val="es-ES"/>
              </w:rPr>
              <w:t>Italica</w:t>
            </w:r>
            <w:proofErr w:type="spellEnd"/>
            <w:r w:rsidRPr="009B73F0">
              <w:rPr>
                <w:sz w:val="24"/>
                <w:szCs w:val="24"/>
                <w:lang w:val="es-ES"/>
              </w:rPr>
              <w:t>’</w:t>
            </w:r>
            <w:r w:rsidR="00355A88">
              <w:rPr>
                <w:sz w:val="24"/>
                <w:szCs w:val="24"/>
                <w:lang w:val="es-ES"/>
              </w:rPr>
              <w:t xml:space="preserve"> –</w:t>
            </w:r>
            <w:r w:rsidRPr="009B73F0"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3F0">
              <w:rPr>
                <w:sz w:val="24"/>
                <w:szCs w:val="24"/>
                <w:lang w:val="es-ES"/>
              </w:rPr>
              <w:t>Lombardy</w:t>
            </w:r>
            <w:proofErr w:type="spellEnd"/>
            <w:r w:rsidRPr="009B73F0"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3F0">
              <w:rPr>
                <w:sz w:val="24"/>
                <w:szCs w:val="24"/>
                <w:lang w:val="es-ES"/>
              </w:rPr>
              <w:t>p</w:t>
            </w:r>
            <w:r>
              <w:rPr>
                <w:sz w:val="24"/>
                <w:szCs w:val="24"/>
                <w:lang w:val="es-ES"/>
              </w:rPr>
              <w:t>oplar</w:t>
            </w:r>
            <w:proofErr w:type="spellEnd"/>
          </w:p>
        </w:tc>
        <w:tc>
          <w:tcPr>
            <w:tcW w:w="5142" w:type="dxa"/>
          </w:tcPr>
          <w:p w14:paraId="714A8F30" w14:textId="77777777" w:rsidR="00122B15" w:rsidRPr="009B73F0" w:rsidRDefault="00122B15" w:rsidP="009D10A3">
            <w:pPr>
              <w:contextualSpacing/>
              <w:rPr>
                <w:sz w:val="24"/>
                <w:szCs w:val="24"/>
                <w:lang w:val="es-ES"/>
              </w:rPr>
            </w:pPr>
            <w:r w:rsidRPr="009B73F0">
              <w:rPr>
                <w:sz w:val="24"/>
                <w:szCs w:val="24"/>
              </w:rPr>
              <w:t xml:space="preserve">Much like </w:t>
            </w:r>
            <w:proofErr w:type="spellStart"/>
            <w:r w:rsidRPr="009B73F0">
              <w:rPr>
                <w:sz w:val="24"/>
                <w:szCs w:val="24"/>
              </w:rPr>
              <w:t>Bolleana</w:t>
            </w:r>
            <w:proofErr w:type="spellEnd"/>
            <w:r w:rsidRPr="009B73F0">
              <w:rPr>
                <w:sz w:val="24"/>
                <w:szCs w:val="24"/>
              </w:rPr>
              <w:t xml:space="preserve"> in g</w:t>
            </w:r>
            <w:r>
              <w:rPr>
                <w:sz w:val="24"/>
                <w:szCs w:val="24"/>
              </w:rPr>
              <w:t>rowth habit, but with deep green foliage. Short lived.</w:t>
            </w:r>
          </w:p>
        </w:tc>
      </w:tr>
      <w:tr w:rsidR="00122B15" w:rsidRPr="009B73F0" w14:paraId="206DA463" w14:textId="77777777" w:rsidTr="009D10A3">
        <w:trPr>
          <w:trHeight w:val="356"/>
        </w:trPr>
        <w:tc>
          <w:tcPr>
            <w:tcW w:w="1525" w:type="dxa"/>
            <w:vMerge/>
          </w:tcPr>
          <w:p w14:paraId="214E945C" w14:textId="77777777" w:rsidR="00122B15" w:rsidRPr="00983204" w:rsidRDefault="00122B15" w:rsidP="009D10A3">
            <w:pPr>
              <w:contextualSpacing/>
              <w:jc w:val="center"/>
              <w:rPr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3780" w:type="dxa"/>
          </w:tcPr>
          <w:p w14:paraId="5E9E471D" w14:textId="50F2056A" w:rsidR="00122B15" w:rsidRPr="009B73F0" w:rsidRDefault="00122B15" w:rsidP="009D10A3">
            <w:pPr>
              <w:contextualSpacing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Prunus </w:t>
            </w:r>
            <w:proofErr w:type="spellStart"/>
            <w:r>
              <w:rPr>
                <w:i/>
                <w:iCs/>
                <w:sz w:val="24"/>
                <w:szCs w:val="24"/>
              </w:rPr>
              <w:t>blireiana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</w:t>
            </w:r>
            <w:r w:rsidR="00355A88" w:rsidRPr="00355A88">
              <w:rPr>
                <w:sz w:val="24"/>
                <w:szCs w:val="24"/>
              </w:rPr>
              <w:t>‘Newport’</w:t>
            </w:r>
            <w:r w:rsidR="00355A88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 xml:space="preserve">– </w:t>
            </w:r>
            <w:r w:rsidRPr="00F04C4A">
              <w:rPr>
                <w:sz w:val="24"/>
                <w:szCs w:val="24"/>
              </w:rPr>
              <w:t xml:space="preserve">Newport </w:t>
            </w:r>
            <w:proofErr w:type="spellStart"/>
            <w:r w:rsidRPr="00F04C4A">
              <w:rPr>
                <w:sz w:val="24"/>
                <w:szCs w:val="24"/>
              </w:rPr>
              <w:t>Purpleleaf</w:t>
            </w:r>
            <w:proofErr w:type="spellEnd"/>
            <w:r w:rsidRPr="00F04C4A">
              <w:rPr>
                <w:sz w:val="24"/>
                <w:szCs w:val="24"/>
              </w:rPr>
              <w:t xml:space="preserve"> Plum</w:t>
            </w:r>
          </w:p>
        </w:tc>
        <w:tc>
          <w:tcPr>
            <w:tcW w:w="5142" w:type="dxa"/>
          </w:tcPr>
          <w:p w14:paraId="791B1E7D" w14:textId="77777777" w:rsidR="00122B15" w:rsidRPr="009B73F0" w:rsidRDefault="00122B15" w:rsidP="009D10A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be marginal at 7,500ft in some areas.</w:t>
            </w:r>
          </w:p>
        </w:tc>
      </w:tr>
      <w:tr w:rsidR="00122B15" w:rsidRPr="009B73F0" w14:paraId="653A8B86" w14:textId="77777777" w:rsidTr="009D10A3">
        <w:trPr>
          <w:trHeight w:val="356"/>
        </w:trPr>
        <w:tc>
          <w:tcPr>
            <w:tcW w:w="1525" w:type="dxa"/>
            <w:vMerge/>
          </w:tcPr>
          <w:p w14:paraId="294830EC" w14:textId="77777777" w:rsidR="00122B15" w:rsidRPr="00983204" w:rsidRDefault="00122B15" w:rsidP="009D10A3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14:paraId="5189A819" w14:textId="77777777" w:rsidR="00122B15" w:rsidRPr="009B73F0" w:rsidRDefault="00122B15" w:rsidP="009D10A3">
            <w:pPr>
              <w:contextualSpacing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Rhus </w:t>
            </w:r>
            <w:proofErr w:type="spellStart"/>
            <w:r>
              <w:rPr>
                <w:i/>
                <w:iCs/>
                <w:sz w:val="24"/>
                <w:szCs w:val="24"/>
              </w:rPr>
              <w:t>typhina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– </w:t>
            </w:r>
            <w:r w:rsidRPr="000552E5">
              <w:rPr>
                <w:sz w:val="24"/>
                <w:szCs w:val="24"/>
              </w:rPr>
              <w:t>Staghorn Sumac</w:t>
            </w:r>
          </w:p>
        </w:tc>
        <w:tc>
          <w:tcPr>
            <w:tcW w:w="5142" w:type="dxa"/>
          </w:tcPr>
          <w:p w14:paraId="2902A32C" w14:textId="77777777" w:rsidR="00122B15" w:rsidRPr="009B73F0" w:rsidRDefault="00122B15" w:rsidP="009D10A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Often mor shrub-like at higher elevations. Likes dry slopes.</w:t>
            </w:r>
          </w:p>
        </w:tc>
      </w:tr>
      <w:tr w:rsidR="00122B15" w:rsidRPr="009B73F0" w14:paraId="0B5C16B0" w14:textId="77777777" w:rsidTr="009D10A3">
        <w:trPr>
          <w:trHeight w:val="356"/>
        </w:trPr>
        <w:tc>
          <w:tcPr>
            <w:tcW w:w="1525" w:type="dxa"/>
            <w:vMerge/>
          </w:tcPr>
          <w:p w14:paraId="12078AE5" w14:textId="77777777" w:rsidR="00122B15" w:rsidRPr="00983204" w:rsidRDefault="00122B15" w:rsidP="009D10A3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14:paraId="4668264B" w14:textId="77777777" w:rsidR="00122B15" w:rsidRDefault="00122B15" w:rsidP="009D10A3">
            <w:pPr>
              <w:contextualSpacing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Robina </w:t>
            </w:r>
            <w:proofErr w:type="spellStart"/>
            <w:r>
              <w:rPr>
                <w:i/>
                <w:iCs/>
                <w:sz w:val="24"/>
                <w:szCs w:val="24"/>
              </w:rPr>
              <w:t>pseudoacacia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– </w:t>
            </w:r>
            <w:r w:rsidRPr="000552E5">
              <w:rPr>
                <w:sz w:val="24"/>
                <w:szCs w:val="24"/>
              </w:rPr>
              <w:t>Black Locust</w:t>
            </w:r>
          </w:p>
        </w:tc>
        <w:tc>
          <w:tcPr>
            <w:tcW w:w="5142" w:type="dxa"/>
          </w:tcPr>
          <w:p w14:paraId="2491E071" w14:textId="77777777" w:rsidR="00122B15" w:rsidRPr="009B73F0" w:rsidRDefault="00122B15" w:rsidP="009D10A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 with some protection from winds</w:t>
            </w:r>
          </w:p>
        </w:tc>
      </w:tr>
      <w:tr w:rsidR="00122B15" w:rsidRPr="009B73F0" w14:paraId="198E947B" w14:textId="77777777" w:rsidTr="009D10A3">
        <w:trPr>
          <w:trHeight w:val="356"/>
        </w:trPr>
        <w:tc>
          <w:tcPr>
            <w:tcW w:w="1525" w:type="dxa"/>
            <w:vMerge w:val="restart"/>
          </w:tcPr>
          <w:p w14:paraId="66DF03ED" w14:textId="77777777" w:rsidR="00122B15" w:rsidRPr="00983204" w:rsidRDefault="00122B15" w:rsidP="009D10A3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  <w:p w14:paraId="14A67876" w14:textId="77777777" w:rsidR="00122B15" w:rsidRPr="00983204" w:rsidRDefault="00122B15" w:rsidP="009D10A3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  <w:p w14:paraId="516806C8" w14:textId="77777777" w:rsidR="00122B15" w:rsidRPr="00983204" w:rsidRDefault="00122B15" w:rsidP="009D10A3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83204">
              <w:rPr>
                <w:b/>
                <w:bCs/>
                <w:sz w:val="24"/>
                <w:szCs w:val="24"/>
                <w:lang w:val="es-ES"/>
              </w:rPr>
              <w:t>Fruit</w:t>
            </w:r>
            <w:proofErr w:type="spellEnd"/>
          </w:p>
          <w:p w14:paraId="1ED8FE2D" w14:textId="77777777" w:rsidR="00122B15" w:rsidRPr="00983204" w:rsidRDefault="00122B15" w:rsidP="009D10A3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  <w:p w14:paraId="059BBDD2" w14:textId="77777777" w:rsidR="00122B15" w:rsidRPr="00983204" w:rsidRDefault="00122B15" w:rsidP="009D10A3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  <w:p w14:paraId="42CDE0FA" w14:textId="77777777" w:rsidR="00122B15" w:rsidRPr="00983204" w:rsidRDefault="00122B15" w:rsidP="009D10A3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14:paraId="6F3CBFCB" w14:textId="77777777" w:rsidR="00122B15" w:rsidRDefault="00122B15" w:rsidP="009D10A3">
            <w:pPr>
              <w:contextualSpacing/>
              <w:rPr>
                <w:i/>
                <w:iCs/>
                <w:sz w:val="24"/>
                <w:szCs w:val="24"/>
              </w:rPr>
            </w:pPr>
            <w:r w:rsidRPr="009B73F0">
              <w:rPr>
                <w:i/>
                <w:iCs/>
                <w:sz w:val="24"/>
                <w:szCs w:val="24"/>
              </w:rPr>
              <w:t xml:space="preserve">Prunus </w:t>
            </w:r>
            <w:proofErr w:type="spellStart"/>
            <w:r w:rsidRPr="009B73F0">
              <w:rPr>
                <w:i/>
                <w:iCs/>
                <w:sz w:val="24"/>
                <w:szCs w:val="24"/>
              </w:rPr>
              <w:t>armeniaca</w:t>
            </w:r>
            <w:proofErr w:type="spellEnd"/>
            <w:r>
              <w:rPr>
                <w:sz w:val="24"/>
                <w:szCs w:val="24"/>
              </w:rPr>
              <w:t xml:space="preserve"> – Apricot </w:t>
            </w:r>
          </w:p>
        </w:tc>
        <w:tc>
          <w:tcPr>
            <w:tcW w:w="5142" w:type="dxa"/>
          </w:tcPr>
          <w:p w14:paraId="0896BAF2" w14:textId="77777777" w:rsidR="00122B15" w:rsidRPr="009B73F0" w:rsidRDefault="00122B15" w:rsidP="009D10A3">
            <w:pPr>
              <w:contextualSpacing/>
              <w:rPr>
                <w:sz w:val="24"/>
                <w:szCs w:val="24"/>
              </w:rPr>
            </w:pPr>
            <w:r w:rsidRPr="009B73F0">
              <w:rPr>
                <w:sz w:val="24"/>
                <w:szCs w:val="24"/>
              </w:rPr>
              <w:t xml:space="preserve">May not consistently fruit </w:t>
            </w:r>
            <w:r>
              <w:rPr>
                <w:sz w:val="24"/>
                <w:szCs w:val="24"/>
              </w:rPr>
              <w:t>where growing season is less than 80 days.</w:t>
            </w:r>
          </w:p>
        </w:tc>
      </w:tr>
      <w:tr w:rsidR="00122B15" w:rsidRPr="009B73F0" w14:paraId="6A7637F3" w14:textId="77777777" w:rsidTr="009D10A3">
        <w:trPr>
          <w:trHeight w:val="356"/>
        </w:trPr>
        <w:tc>
          <w:tcPr>
            <w:tcW w:w="1525" w:type="dxa"/>
            <w:vMerge/>
          </w:tcPr>
          <w:p w14:paraId="0DE2FFDD" w14:textId="77777777" w:rsidR="00122B15" w:rsidRPr="00983204" w:rsidRDefault="00122B15" w:rsidP="009D10A3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14:paraId="587E7835" w14:textId="77777777" w:rsidR="00122B15" w:rsidRPr="009B73F0" w:rsidRDefault="00122B15" w:rsidP="009D10A3">
            <w:pPr>
              <w:contextualSpacing/>
              <w:rPr>
                <w:sz w:val="24"/>
                <w:szCs w:val="24"/>
                <w:lang w:val="es-ES"/>
              </w:rPr>
            </w:pPr>
            <w:r w:rsidRPr="009B73F0">
              <w:rPr>
                <w:i/>
                <w:iCs/>
                <w:sz w:val="24"/>
                <w:szCs w:val="24"/>
              </w:rPr>
              <w:t>Prunus cerasus</w:t>
            </w:r>
            <w:r>
              <w:rPr>
                <w:sz w:val="24"/>
                <w:szCs w:val="24"/>
              </w:rPr>
              <w:t xml:space="preserve"> – Sour Cherry</w:t>
            </w:r>
          </w:p>
        </w:tc>
        <w:tc>
          <w:tcPr>
            <w:tcW w:w="5142" w:type="dxa"/>
          </w:tcPr>
          <w:p w14:paraId="06D66891" w14:textId="77777777" w:rsidR="00122B15" w:rsidRPr="009B73F0" w:rsidRDefault="00122B15" w:rsidP="009D10A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Varieties Montmorency, Meteor, North Star, and Early Richmond are reliable for fruit</w:t>
            </w:r>
          </w:p>
        </w:tc>
      </w:tr>
      <w:tr w:rsidR="00122B15" w:rsidRPr="009B73F0" w14:paraId="3A146665" w14:textId="77777777" w:rsidTr="009D10A3">
        <w:trPr>
          <w:trHeight w:val="356"/>
        </w:trPr>
        <w:tc>
          <w:tcPr>
            <w:tcW w:w="1525" w:type="dxa"/>
            <w:vMerge/>
          </w:tcPr>
          <w:p w14:paraId="544D44BC" w14:textId="77777777" w:rsidR="00122B15" w:rsidRPr="00983204" w:rsidRDefault="00122B15" w:rsidP="009D10A3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14:paraId="3352C9DF" w14:textId="77777777" w:rsidR="00122B15" w:rsidRPr="009B73F0" w:rsidRDefault="00122B15" w:rsidP="009D10A3">
            <w:pPr>
              <w:contextualSpacing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Prunus domestica – </w:t>
            </w:r>
            <w:r w:rsidRPr="00F04C4A">
              <w:rPr>
                <w:sz w:val="24"/>
                <w:szCs w:val="24"/>
              </w:rPr>
              <w:t>Plum</w:t>
            </w:r>
          </w:p>
        </w:tc>
        <w:tc>
          <w:tcPr>
            <w:tcW w:w="5142" w:type="dxa"/>
          </w:tcPr>
          <w:p w14:paraId="0A17473B" w14:textId="77777777" w:rsidR="00122B15" w:rsidRPr="009B73F0" w:rsidRDefault="00122B15" w:rsidP="009D10A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Italian prune varieties, such as Green Gage, are reliable for fruit.</w:t>
            </w:r>
          </w:p>
        </w:tc>
      </w:tr>
      <w:tr w:rsidR="00122B15" w:rsidRPr="009B73F0" w14:paraId="13BA99BA" w14:textId="77777777" w:rsidTr="009D10A3">
        <w:trPr>
          <w:trHeight w:val="356"/>
        </w:trPr>
        <w:tc>
          <w:tcPr>
            <w:tcW w:w="1525" w:type="dxa"/>
            <w:vMerge w:val="restart"/>
          </w:tcPr>
          <w:p w14:paraId="3BA900DE" w14:textId="77777777" w:rsidR="00122B15" w:rsidRPr="00983204" w:rsidRDefault="00122B15" w:rsidP="009D10A3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  <w:p w14:paraId="5D9305C2" w14:textId="77777777" w:rsidR="00122B15" w:rsidRPr="00983204" w:rsidRDefault="00122B15" w:rsidP="009D10A3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  <w:p w14:paraId="6C50DDC2" w14:textId="77777777" w:rsidR="00122B15" w:rsidRPr="00983204" w:rsidRDefault="00122B15" w:rsidP="009D10A3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  <w:p w14:paraId="75584619" w14:textId="77777777" w:rsidR="00122B15" w:rsidRPr="00983204" w:rsidRDefault="00122B15" w:rsidP="009D10A3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  <w:p w14:paraId="56861934" w14:textId="77777777" w:rsidR="00122B15" w:rsidRPr="00983204" w:rsidRDefault="00122B15" w:rsidP="009D10A3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83204">
              <w:rPr>
                <w:b/>
                <w:bCs/>
                <w:sz w:val="24"/>
                <w:szCs w:val="24"/>
              </w:rPr>
              <w:t>Evergreen</w:t>
            </w:r>
          </w:p>
        </w:tc>
        <w:tc>
          <w:tcPr>
            <w:tcW w:w="3780" w:type="dxa"/>
          </w:tcPr>
          <w:p w14:paraId="7181BDEC" w14:textId="77777777" w:rsidR="00122B15" w:rsidRPr="009B73F0" w:rsidRDefault="00122B15" w:rsidP="009D10A3">
            <w:pPr>
              <w:contextualSpacing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Abies concolor – </w:t>
            </w:r>
            <w:r w:rsidRPr="000552E5">
              <w:rPr>
                <w:sz w:val="24"/>
                <w:szCs w:val="24"/>
              </w:rPr>
              <w:t>White Fir</w:t>
            </w:r>
          </w:p>
        </w:tc>
        <w:tc>
          <w:tcPr>
            <w:tcW w:w="5142" w:type="dxa"/>
          </w:tcPr>
          <w:p w14:paraId="1960055E" w14:textId="77777777" w:rsidR="00122B15" w:rsidRDefault="00122B15" w:rsidP="009D10A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Occasionally found above 8,500ft, but more reliable at lower elevations. Well-drained soils with consistent moisture. </w:t>
            </w:r>
          </w:p>
        </w:tc>
      </w:tr>
      <w:tr w:rsidR="00122B15" w:rsidRPr="009B73F0" w14:paraId="245BB2C4" w14:textId="77777777" w:rsidTr="009D10A3">
        <w:trPr>
          <w:trHeight w:val="356"/>
        </w:trPr>
        <w:tc>
          <w:tcPr>
            <w:tcW w:w="1525" w:type="dxa"/>
            <w:vMerge/>
          </w:tcPr>
          <w:p w14:paraId="78A83F58" w14:textId="77777777" w:rsidR="00122B15" w:rsidRPr="009B73F0" w:rsidRDefault="00122B15" w:rsidP="009D10A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69931DCF" w14:textId="77777777" w:rsidR="00122B15" w:rsidRPr="009B73F0" w:rsidRDefault="00122B15" w:rsidP="009D10A3">
            <w:pPr>
              <w:contextualSpacing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Picea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glauca – </w:t>
            </w:r>
            <w:proofErr w:type="spellStart"/>
            <w:r w:rsidRPr="000552E5">
              <w:rPr>
                <w:sz w:val="24"/>
                <w:szCs w:val="24"/>
              </w:rPr>
              <w:t>Densata</w:t>
            </w:r>
            <w:proofErr w:type="spellEnd"/>
            <w:r w:rsidRPr="000552E5">
              <w:rPr>
                <w:sz w:val="24"/>
                <w:szCs w:val="24"/>
              </w:rPr>
              <w:t xml:space="preserve"> Black Hills Spruce</w:t>
            </w:r>
          </w:p>
        </w:tc>
        <w:tc>
          <w:tcPr>
            <w:tcW w:w="5142" w:type="dxa"/>
          </w:tcPr>
          <w:p w14:paraId="4BEB7E5E" w14:textId="77777777" w:rsidR="00122B15" w:rsidRDefault="00122B15" w:rsidP="009D10A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be hardy above 7,500ft. Moist Sites.</w:t>
            </w:r>
          </w:p>
        </w:tc>
      </w:tr>
      <w:tr w:rsidR="00122B15" w:rsidRPr="009B73F0" w14:paraId="0E8E4020" w14:textId="77777777" w:rsidTr="009D10A3">
        <w:trPr>
          <w:trHeight w:val="356"/>
        </w:trPr>
        <w:tc>
          <w:tcPr>
            <w:tcW w:w="1525" w:type="dxa"/>
            <w:vMerge/>
          </w:tcPr>
          <w:p w14:paraId="6CE5E224" w14:textId="77777777" w:rsidR="00122B15" w:rsidRPr="009B73F0" w:rsidRDefault="00122B15" w:rsidP="009D10A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4A217038" w14:textId="77777777" w:rsidR="00122B15" w:rsidRPr="009B73F0" w:rsidRDefault="00122B15" w:rsidP="009D10A3">
            <w:pPr>
              <w:contextualSpacing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Pinus edulis </w:t>
            </w:r>
            <w:r w:rsidRPr="000552E5">
              <w:rPr>
                <w:sz w:val="24"/>
                <w:szCs w:val="24"/>
              </w:rPr>
              <w:t>– Pinyon Pine</w:t>
            </w:r>
          </w:p>
        </w:tc>
        <w:tc>
          <w:tcPr>
            <w:tcW w:w="5142" w:type="dxa"/>
          </w:tcPr>
          <w:p w14:paraId="7FDAF8F8" w14:textId="77777777" w:rsidR="00122B15" w:rsidRDefault="00122B15" w:rsidP="009D10A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Tolerates dry, south slopes once established.</w:t>
            </w:r>
          </w:p>
        </w:tc>
      </w:tr>
      <w:tr w:rsidR="00122B15" w:rsidRPr="009B73F0" w14:paraId="15055475" w14:textId="77777777" w:rsidTr="009D10A3">
        <w:trPr>
          <w:trHeight w:val="356"/>
        </w:trPr>
        <w:tc>
          <w:tcPr>
            <w:tcW w:w="1525" w:type="dxa"/>
            <w:vMerge/>
          </w:tcPr>
          <w:p w14:paraId="023ED330" w14:textId="77777777" w:rsidR="00122B15" w:rsidRPr="009B73F0" w:rsidRDefault="00122B15" w:rsidP="009D10A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3F387775" w14:textId="77777777" w:rsidR="00122B15" w:rsidRDefault="00122B15" w:rsidP="009D10A3">
            <w:pPr>
              <w:contextualSpacing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Pinus nigra – Austrian Pine</w:t>
            </w:r>
          </w:p>
        </w:tc>
        <w:tc>
          <w:tcPr>
            <w:tcW w:w="5142" w:type="dxa"/>
          </w:tcPr>
          <w:p w14:paraId="744BA4FC" w14:textId="77777777" w:rsidR="00122B15" w:rsidRDefault="00122B15" w:rsidP="009D10A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Needs some protection from winds.</w:t>
            </w:r>
          </w:p>
        </w:tc>
      </w:tr>
      <w:tr w:rsidR="00122B15" w:rsidRPr="009B73F0" w14:paraId="27A67E6B" w14:textId="77777777" w:rsidTr="009D10A3">
        <w:trPr>
          <w:trHeight w:val="356"/>
        </w:trPr>
        <w:tc>
          <w:tcPr>
            <w:tcW w:w="1525" w:type="dxa"/>
            <w:vMerge/>
          </w:tcPr>
          <w:p w14:paraId="0885B831" w14:textId="77777777" w:rsidR="00122B15" w:rsidRPr="009B73F0" w:rsidRDefault="00122B15" w:rsidP="009D10A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0CF7DF4F" w14:textId="77777777" w:rsidR="00122B15" w:rsidRDefault="00122B15" w:rsidP="009D10A3">
            <w:pPr>
              <w:contextualSpacing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Thuja occidentalis – </w:t>
            </w:r>
            <w:r w:rsidRPr="000552E5">
              <w:rPr>
                <w:sz w:val="24"/>
                <w:szCs w:val="24"/>
              </w:rPr>
              <w:t>Western arborvitae</w:t>
            </w:r>
          </w:p>
        </w:tc>
        <w:tc>
          <w:tcPr>
            <w:tcW w:w="5142" w:type="dxa"/>
          </w:tcPr>
          <w:p w14:paraId="1C3E9352" w14:textId="77777777" w:rsidR="00122B15" w:rsidRDefault="00122B15" w:rsidP="009D10A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Needs protection from drying, cold winter winds.</w:t>
            </w:r>
          </w:p>
        </w:tc>
      </w:tr>
    </w:tbl>
    <w:p w14:paraId="060C4073" w14:textId="4992F958" w:rsidR="00122B15" w:rsidRPr="000552E5" w:rsidRDefault="00122B15" w:rsidP="000552E5">
      <w:pPr>
        <w:jc w:val="center"/>
        <w:rPr>
          <w:rFonts w:ascii="Berlin Sans FB Demi" w:hAnsi="Berlin Sans FB Demi"/>
          <w:sz w:val="36"/>
          <w:szCs w:val="36"/>
        </w:rPr>
        <w:sectPr w:rsidR="00122B15" w:rsidRPr="000552E5" w:rsidSect="001F01F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080" w:right="720" w:bottom="720" w:left="720" w:header="288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292C9B9E" w14:textId="6F4A13F9" w:rsidR="00B772E4" w:rsidRPr="00B772E4" w:rsidRDefault="00B772E4" w:rsidP="00B772E4">
      <w:pPr>
        <w:spacing w:line="240" w:lineRule="auto"/>
        <w:contextualSpacing/>
        <w:rPr>
          <w:rFonts w:ascii="Berlin Sans FB Demi" w:hAnsi="Berlin Sans FB Demi"/>
          <w:sz w:val="28"/>
          <w:szCs w:val="28"/>
        </w:rPr>
        <w:sectPr w:rsidR="00B772E4" w:rsidRPr="00B772E4" w:rsidSect="00B772E4">
          <w:type w:val="continuous"/>
          <w:pgSz w:w="12240" w:h="15840"/>
          <w:pgMar w:top="1080" w:right="720" w:bottom="720" w:left="720" w:header="288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ep="1" w:space="720"/>
          <w:docGrid w:linePitch="360"/>
        </w:sectPr>
      </w:pPr>
    </w:p>
    <w:p w14:paraId="0F4E23C0" w14:textId="4839D61B" w:rsidR="00122B15" w:rsidRDefault="00122B15" w:rsidP="00B772E4">
      <w:pPr>
        <w:spacing w:line="240" w:lineRule="auto"/>
        <w:contextualSpacing/>
        <w:rPr>
          <w:sz w:val="24"/>
          <w:szCs w:val="24"/>
        </w:rPr>
      </w:pPr>
    </w:p>
    <w:p w14:paraId="6DD7A7B1" w14:textId="054921FF" w:rsidR="00122B15" w:rsidRDefault="00122B15" w:rsidP="00B772E4">
      <w:pPr>
        <w:spacing w:line="240" w:lineRule="auto"/>
        <w:contextualSpacing/>
        <w:rPr>
          <w:sz w:val="24"/>
          <w:szCs w:val="24"/>
        </w:rPr>
      </w:pPr>
    </w:p>
    <w:p w14:paraId="61A9EE4E" w14:textId="4F2808CB" w:rsidR="00122B15" w:rsidRDefault="00122B15" w:rsidP="00B772E4">
      <w:pPr>
        <w:spacing w:line="240" w:lineRule="auto"/>
        <w:contextualSpacing/>
        <w:rPr>
          <w:sz w:val="24"/>
          <w:szCs w:val="24"/>
        </w:rPr>
      </w:pPr>
    </w:p>
    <w:p w14:paraId="4DE62126" w14:textId="10927AA3" w:rsidR="00122B15" w:rsidRDefault="00122B15" w:rsidP="00B772E4">
      <w:pPr>
        <w:spacing w:line="240" w:lineRule="auto"/>
        <w:contextualSpacing/>
        <w:rPr>
          <w:sz w:val="24"/>
          <w:szCs w:val="24"/>
        </w:rPr>
      </w:pPr>
    </w:p>
    <w:p w14:paraId="5E776BCC" w14:textId="266F4DDF" w:rsidR="00122B15" w:rsidRDefault="00122B15" w:rsidP="00B772E4">
      <w:pPr>
        <w:spacing w:line="240" w:lineRule="auto"/>
        <w:contextualSpacing/>
        <w:rPr>
          <w:sz w:val="24"/>
          <w:szCs w:val="24"/>
        </w:rPr>
      </w:pPr>
    </w:p>
    <w:p w14:paraId="3B2478EB" w14:textId="77777777" w:rsidR="00983204" w:rsidRDefault="00983204" w:rsidP="00B772E4">
      <w:pPr>
        <w:spacing w:line="240" w:lineRule="auto"/>
        <w:contextualSpacing/>
        <w:rPr>
          <w:rFonts w:ascii="Berlin Sans FB Demi" w:hAnsi="Berlin Sans FB Demi"/>
          <w:sz w:val="24"/>
          <w:szCs w:val="24"/>
        </w:rPr>
      </w:pPr>
    </w:p>
    <w:p w14:paraId="01935692" w14:textId="77777777" w:rsidR="00983204" w:rsidRDefault="00983204" w:rsidP="00B772E4">
      <w:pPr>
        <w:spacing w:line="240" w:lineRule="auto"/>
        <w:contextualSpacing/>
        <w:rPr>
          <w:rFonts w:ascii="Berlin Sans FB Demi" w:hAnsi="Berlin Sans FB Demi"/>
          <w:sz w:val="24"/>
          <w:szCs w:val="24"/>
        </w:rPr>
      </w:pPr>
    </w:p>
    <w:p w14:paraId="450BB82D" w14:textId="77777777" w:rsidR="00983204" w:rsidRDefault="00983204" w:rsidP="00B772E4">
      <w:pPr>
        <w:spacing w:line="240" w:lineRule="auto"/>
        <w:contextualSpacing/>
        <w:rPr>
          <w:rFonts w:ascii="Berlin Sans FB Demi" w:hAnsi="Berlin Sans FB Demi"/>
          <w:sz w:val="24"/>
          <w:szCs w:val="24"/>
        </w:rPr>
      </w:pPr>
    </w:p>
    <w:p w14:paraId="69EF1A25" w14:textId="3B3FC08B" w:rsidR="00122B15" w:rsidRDefault="00983204" w:rsidP="00B772E4">
      <w:pPr>
        <w:spacing w:line="240" w:lineRule="auto"/>
        <w:contextualSpacing/>
        <w:rPr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*I</w:t>
      </w:r>
      <w:r w:rsidRPr="00983204">
        <w:rPr>
          <w:rFonts w:ascii="Berlin Sans FB Demi" w:hAnsi="Berlin Sans FB Demi"/>
          <w:sz w:val="24"/>
          <w:szCs w:val="24"/>
        </w:rPr>
        <w:t>nclud</w:t>
      </w:r>
      <w:r>
        <w:rPr>
          <w:rFonts w:ascii="Berlin Sans FB Demi" w:hAnsi="Berlin Sans FB Demi"/>
          <w:sz w:val="24"/>
          <w:szCs w:val="24"/>
        </w:rPr>
        <w:t>es</w:t>
      </w:r>
      <w:r w:rsidRPr="00983204">
        <w:rPr>
          <w:rFonts w:ascii="Berlin Sans FB Demi" w:hAnsi="Berlin Sans FB Demi"/>
          <w:sz w:val="24"/>
          <w:szCs w:val="24"/>
        </w:rPr>
        <w:t xml:space="preserve"> trees listed for higher elevations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3780"/>
        <w:gridCol w:w="5485"/>
      </w:tblGrid>
      <w:tr w:rsidR="00983204" w14:paraId="03F869F2" w14:textId="77777777" w:rsidTr="00355A88">
        <w:tc>
          <w:tcPr>
            <w:tcW w:w="10790" w:type="dxa"/>
            <w:gridSpan w:val="3"/>
          </w:tcPr>
          <w:p w14:paraId="0F4C7A31" w14:textId="17CA5AB5" w:rsidR="00983204" w:rsidRPr="00355A88" w:rsidRDefault="00983204" w:rsidP="00983204">
            <w:pPr>
              <w:contextualSpacing/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 w:rsidRPr="00355A88">
              <w:rPr>
                <w:rFonts w:ascii="Berlin Sans FB Demi" w:hAnsi="Berlin Sans FB Demi"/>
                <w:sz w:val="24"/>
                <w:szCs w:val="24"/>
              </w:rPr>
              <w:lastRenderedPageBreak/>
              <w:t>Trees hardy to at least 8,500ft elevation* (~zone 3)</w:t>
            </w:r>
          </w:p>
        </w:tc>
      </w:tr>
      <w:tr w:rsidR="00355A88" w14:paraId="2033F3C4" w14:textId="77777777" w:rsidTr="00355A88">
        <w:tc>
          <w:tcPr>
            <w:tcW w:w="1525" w:type="dxa"/>
            <w:vMerge w:val="restart"/>
          </w:tcPr>
          <w:p w14:paraId="6B210AF5" w14:textId="77777777" w:rsidR="00355A88" w:rsidRDefault="00355A88" w:rsidP="00355A88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  <w:p w14:paraId="5217753A" w14:textId="77777777" w:rsidR="00355A88" w:rsidRDefault="00355A88" w:rsidP="00355A88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  <w:p w14:paraId="37DFDD92" w14:textId="77777777" w:rsidR="00355A88" w:rsidRDefault="00355A88" w:rsidP="00355A88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  <w:p w14:paraId="27F38DCA" w14:textId="77777777" w:rsidR="00355A88" w:rsidRDefault="00355A88" w:rsidP="00355A88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  <w:p w14:paraId="6C05089B" w14:textId="22440EAB" w:rsidR="00355A88" w:rsidRPr="00355A88" w:rsidRDefault="00355A88" w:rsidP="00355A88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355A88">
              <w:rPr>
                <w:b/>
                <w:bCs/>
                <w:sz w:val="24"/>
                <w:szCs w:val="24"/>
              </w:rPr>
              <w:t>Deciduous</w:t>
            </w:r>
          </w:p>
        </w:tc>
        <w:tc>
          <w:tcPr>
            <w:tcW w:w="3780" w:type="dxa"/>
          </w:tcPr>
          <w:p w14:paraId="18281C25" w14:textId="212CEEAC" w:rsidR="00355A88" w:rsidRDefault="00355A88" w:rsidP="00B772E4">
            <w:pPr>
              <w:contextualSpacing/>
              <w:rPr>
                <w:sz w:val="24"/>
                <w:szCs w:val="24"/>
              </w:rPr>
            </w:pPr>
            <w:r w:rsidRPr="00355A88">
              <w:rPr>
                <w:i/>
                <w:iCs/>
                <w:sz w:val="24"/>
                <w:szCs w:val="24"/>
              </w:rPr>
              <w:t>Acer negundo</w:t>
            </w:r>
            <w:r>
              <w:rPr>
                <w:sz w:val="24"/>
                <w:szCs w:val="24"/>
              </w:rPr>
              <w:t xml:space="preserve"> – Box Elder</w:t>
            </w:r>
          </w:p>
        </w:tc>
        <w:tc>
          <w:tcPr>
            <w:tcW w:w="5485" w:type="dxa"/>
          </w:tcPr>
          <w:p w14:paraId="55CC7867" w14:textId="7ACE0CE6" w:rsidR="00355A88" w:rsidRDefault="00355A88" w:rsidP="00B772E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Native. Best in protected gullies and canyons at higher elevations. Subject to limb breakage during heavy snows.</w:t>
            </w:r>
          </w:p>
        </w:tc>
      </w:tr>
      <w:tr w:rsidR="00355A88" w14:paraId="28C08FB9" w14:textId="77777777" w:rsidTr="00355A88">
        <w:tc>
          <w:tcPr>
            <w:tcW w:w="1525" w:type="dxa"/>
            <w:vMerge/>
          </w:tcPr>
          <w:p w14:paraId="041B72B5" w14:textId="77777777" w:rsidR="00355A88" w:rsidRPr="00355A88" w:rsidRDefault="00355A88" w:rsidP="00355A88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14:paraId="2C0C4EB1" w14:textId="3F53442D" w:rsidR="00355A88" w:rsidRDefault="00355A88" w:rsidP="00B772E4">
            <w:pPr>
              <w:contextualSpacing/>
              <w:rPr>
                <w:sz w:val="24"/>
                <w:szCs w:val="24"/>
              </w:rPr>
            </w:pPr>
            <w:r w:rsidRPr="00355A88">
              <w:rPr>
                <w:i/>
                <w:iCs/>
                <w:sz w:val="24"/>
                <w:szCs w:val="24"/>
              </w:rPr>
              <w:t>Betula Pendula</w:t>
            </w:r>
            <w:r>
              <w:rPr>
                <w:sz w:val="24"/>
                <w:szCs w:val="24"/>
              </w:rPr>
              <w:t xml:space="preserve"> – European white Birch</w:t>
            </w:r>
          </w:p>
        </w:tc>
        <w:tc>
          <w:tcPr>
            <w:tcW w:w="5485" w:type="dxa"/>
          </w:tcPr>
          <w:p w14:paraId="6F3393F8" w14:textId="3487A144" w:rsidR="00355A88" w:rsidRDefault="00355A88" w:rsidP="00B772E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where soils will stay moist in top 18 inches.</w:t>
            </w:r>
          </w:p>
        </w:tc>
      </w:tr>
      <w:tr w:rsidR="00355A88" w14:paraId="4AED3724" w14:textId="77777777" w:rsidTr="00355A88">
        <w:tc>
          <w:tcPr>
            <w:tcW w:w="1525" w:type="dxa"/>
            <w:vMerge/>
          </w:tcPr>
          <w:p w14:paraId="7E568525" w14:textId="77777777" w:rsidR="00355A88" w:rsidRPr="00355A88" w:rsidRDefault="00355A88" w:rsidP="00355A88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14:paraId="583ECD95" w14:textId="7E2480BE" w:rsidR="00355A88" w:rsidRDefault="00355A88" w:rsidP="00B772E4">
            <w:pPr>
              <w:contextualSpacing/>
              <w:rPr>
                <w:sz w:val="24"/>
                <w:szCs w:val="24"/>
              </w:rPr>
            </w:pPr>
            <w:r w:rsidRPr="00355A88">
              <w:rPr>
                <w:i/>
                <w:iCs/>
                <w:sz w:val="24"/>
                <w:szCs w:val="24"/>
              </w:rPr>
              <w:t xml:space="preserve">Malus </w:t>
            </w:r>
            <w:proofErr w:type="spellStart"/>
            <w:r w:rsidRPr="00355A88">
              <w:rPr>
                <w:i/>
                <w:iCs/>
                <w:sz w:val="24"/>
                <w:szCs w:val="24"/>
              </w:rPr>
              <w:t>adstringens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Hopa</w:t>
            </w:r>
            <w:proofErr w:type="spellEnd"/>
            <w:r>
              <w:rPr>
                <w:sz w:val="24"/>
                <w:szCs w:val="24"/>
              </w:rPr>
              <w:t xml:space="preserve"> crabapple</w:t>
            </w:r>
          </w:p>
        </w:tc>
        <w:tc>
          <w:tcPr>
            <w:tcW w:w="5485" w:type="dxa"/>
          </w:tcPr>
          <w:p w14:paraId="7C61B1C1" w14:textId="0E5361FD" w:rsidR="00355A88" w:rsidRDefault="00355A88" w:rsidP="00B772E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 protection may be needed at over 8,000ft</w:t>
            </w:r>
          </w:p>
        </w:tc>
      </w:tr>
      <w:tr w:rsidR="00355A88" w14:paraId="6F0FEB87" w14:textId="77777777" w:rsidTr="00355A88">
        <w:tc>
          <w:tcPr>
            <w:tcW w:w="1525" w:type="dxa"/>
            <w:vMerge/>
          </w:tcPr>
          <w:p w14:paraId="09694E00" w14:textId="77777777" w:rsidR="00355A88" w:rsidRPr="00355A88" w:rsidRDefault="00355A88" w:rsidP="00355A88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14:paraId="27E21B63" w14:textId="2D154418" w:rsidR="00355A88" w:rsidRDefault="00355A88" w:rsidP="00B772E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Prunus virginiana ‘Shubert’ – Shubert Chokecherry</w:t>
            </w:r>
          </w:p>
        </w:tc>
        <w:tc>
          <w:tcPr>
            <w:tcW w:w="5485" w:type="dxa"/>
          </w:tcPr>
          <w:p w14:paraId="28416016" w14:textId="523ADAB2" w:rsidR="00355A88" w:rsidRDefault="00355A88" w:rsidP="00B772E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Foliage changes from green to purple. A small tree or large, multi-trunk shrub. </w:t>
            </w:r>
          </w:p>
        </w:tc>
      </w:tr>
      <w:tr w:rsidR="00355A88" w14:paraId="33A0E3F7" w14:textId="77777777" w:rsidTr="00355A88">
        <w:tc>
          <w:tcPr>
            <w:tcW w:w="1525" w:type="dxa"/>
          </w:tcPr>
          <w:p w14:paraId="3DE93432" w14:textId="77777777" w:rsidR="00355A88" w:rsidRDefault="00355A88" w:rsidP="00355A88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  <w:p w14:paraId="50CB9B72" w14:textId="459345CA" w:rsidR="00355A88" w:rsidRPr="00355A88" w:rsidRDefault="00355A88" w:rsidP="00355A88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355A88">
              <w:rPr>
                <w:b/>
                <w:bCs/>
                <w:sz w:val="24"/>
                <w:szCs w:val="24"/>
              </w:rPr>
              <w:t>Fruit</w:t>
            </w:r>
          </w:p>
        </w:tc>
        <w:tc>
          <w:tcPr>
            <w:tcW w:w="3780" w:type="dxa"/>
          </w:tcPr>
          <w:p w14:paraId="2E173291" w14:textId="67E6DFFE" w:rsidR="00355A88" w:rsidRDefault="00355A88" w:rsidP="00B772E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Malus domestica – Domestic Apple</w:t>
            </w:r>
          </w:p>
        </w:tc>
        <w:tc>
          <w:tcPr>
            <w:tcW w:w="5485" w:type="dxa"/>
          </w:tcPr>
          <w:p w14:paraId="4AFBA976" w14:textId="4BB4CBC7" w:rsidR="00355A88" w:rsidRDefault="00355A88" w:rsidP="00B772E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Fruit rare with fewer than 90 frost free days. Early Transparent and similar summer varieties are more likely to succeed.</w:t>
            </w:r>
          </w:p>
        </w:tc>
      </w:tr>
    </w:tbl>
    <w:p w14:paraId="4732B9FD" w14:textId="12FE95CF" w:rsidR="00122B15" w:rsidRDefault="00122B15" w:rsidP="00B772E4">
      <w:pPr>
        <w:spacing w:line="240" w:lineRule="auto"/>
        <w:contextualSpacing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3780"/>
        <w:gridCol w:w="5485"/>
      </w:tblGrid>
      <w:tr w:rsidR="00355A88" w:rsidRPr="00355A88" w14:paraId="47075C9C" w14:textId="77777777" w:rsidTr="009D10A3">
        <w:tc>
          <w:tcPr>
            <w:tcW w:w="10790" w:type="dxa"/>
            <w:gridSpan w:val="3"/>
          </w:tcPr>
          <w:p w14:paraId="385243FF" w14:textId="70A5ACEC" w:rsidR="00355A88" w:rsidRPr="00355A88" w:rsidRDefault="00355A88" w:rsidP="009D10A3">
            <w:pPr>
              <w:contextualSpacing/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 w:rsidRPr="00355A88">
              <w:rPr>
                <w:rFonts w:ascii="Berlin Sans FB Demi" w:hAnsi="Berlin Sans FB Demi"/>
                <w:sz w:val="24"/>
                <w:szCs w:val="24"/>
              </w:rPr>
              <w:t xml:space="preserve">Trees hardy to at least </w:t>
            </w:r>
            <w:r>
              <w:rPr>
                <w:rFonts w:ascii="Berlin Sans FB Demi" w:hAnsi="Berlin Sans FB Demi"/>
                <w:sz w:val="24"/>
                <w:szCs w:val="24"/>
              </w:rPr>
              <w:t>10,0</w:t>
            </w:r>
            <w:r w:rsidRPr="00355A88">
              <w:rPr>
                <w:rFonts w:ascii="Berlin Sans FB Demi" w:hAnsi="Berlin Sans FB Demi"/>
                <w:sz w:val="24"/>
                <w:szCs w:val="24"/>
              </w:rPr>
              <w:t xml:space="preserve">00ft elevation* (~zone </w:t>
            </w:r>
            <w:r>
              <w:rPr>
                <w:rFonts w:ascii="Berlin Sans FB Demi" w:hAnsi="Berlin Sans FB Demi"/>
                <w:sz w:val="24"/>
                <w:szCs w:val="24"/>
              </w:rPr>
              <w:t>1-2</w:t>
            </w:r>
            <w:r w:rsidRPr="00355A88">
              <w:rPr>
                <w:rFonts w:ascii="Berlin Sans FB Demi" w:hAnsi="Berlin Sans FB Demi"/>
                <w:sz w:val="24"/>
                <w:szCs w:val="24"/>
              </w:rPr>
              <w:t>)</w:t>
            </w:r>
          </w:p>
        </w:tc>
      </w:tr>
      <w:tr w:rsidR="003C6C05" w14:paraId="6AA86171" w14:textId="77777777" w:rsidTr="009D10A3">
        <w:tc>
          <w:tcPr>
            <w:tcW w:w="1525" w:type="dxa"/>
            <w:vMerge w:val="restart"/>
          </w:tcPr>
          <w:p w14:paraId="0078B7C0" w14:textId="77777777" w:rsidR="003C6C05" w:rsidRDefault="003C6C05" w:rsidP="009D10A3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  <w:p w14:paraId="322DE385" w14:textId="77777777" w:rsidR="003C6C05" w:rsidRDefault="003C6C05" w:rsidP="009D10A3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  <w:p w14:paraId="257E2396" w14:textId="77777777" w:rsidR="003C6C05" w:rsidRDefault="003C6C05" w:rsidP="009D10A3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  <w:p w14:paraId="7327EE4B" w14:textId="77777777" w:rsidR="003C6C05" w:rsidRDefault="003C6C05" w:rsidP="009D10A3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  <w:p w14:paraId="0AE302A5" w14:textId="77777777" w:rsidR="003C6C05" w:rsidRDefault="003C6C05" w:rsidP="009D10A3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  <w:p w14:paraId="5DEDAFAA" w14:textId="620C3F3D" w:rsidR="003C6C05" w:rsidRPr="00355A88" w:rsidRDefault="003C6C05" w:rsidP="009D10A3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355A88">
              <w:rPr>
                <w:b/>
                <w:bCs/>
                <w:sz w:val="24"/>
                <w:szCs w:val="24"/>
              </w:rPr>
              <w:t>Deciduous</w:t>
            </w:r>
          </w:p>
        </w:tc>
        <w:tc>
          <w:tcPr>
            <w:tcW w:w="3780" w:type="dxa"/>
          </w:tcPr>
          <w:p w14:paraId="0278EB19" w14:textId="7CF5AF77" w:rsidR="003C6C05" w:rsidRDefault="003C6C05" w:rsidP="009D10A3">
            <w:pPr>
              <w:contextualSpacing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Alnus </w:t>
            </w:r>
            <w:proofErr w:type="spellStart"/>
            <w:r>
              <w:rPr>
                <w:i/>
                <w:iCs/>
                <w:sz w:val="24"/>
                <w:szCs w:val="24"/>
              </w:rPr>
              <w:t>tenufolia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– </w:t>
            </w:r>
            <w:proofErr w:type="spellStart"/>
            <w:r w:rsidRPr="00355A88">
              <w:rPr>
                <w:sz w:val="24"/>
                <w:szCs w:val="24"/>
              </w:rPr>
              <w:t>Thinlead</w:t>
            </w:r>
            <w:proofErr w:type="spellEnd"/>
            <w:r w:rsidRPr="00355A88">
              <w:rPr>
                <w:sz w:val="24"/>
                <w:szCs w:val="24"/>
              </w:rPr>
              <w:t xml:space="preserve"> Alder</w:t>
            </w:r>
          </w:p>
        </w:tc>
        <w:tc>
          <w:tcPr>
            <w:tcW w:w="5485" w:type="dxa"/>
          </w:tcPr>
          <w:p w14:paraId="73DFC57E" w14:textId="2DC9A235" w:rsidR="003C6C05" w:rsidRDefault="003C6C05" w:rsidP="009D10A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Native. Often Shrubby but can be trained to small tree or tree-clump effect.</w:t>
            </w:r>
          </w:p>
        </w:tc>
      </w:tr>
      <w:tr w:rsidR="003C6C05" w14:paraId="2BDC14B5" w14:textId="77777777" w:rsidTr="009D10A3">
        <w:tc>
          <w:tcPr>
            <w:tcW w:w="1525" w:type="dxa"/>
            <w:vMerge/>
          </w:tcPr>
          <w:p w14:paraId="58AF27C2" w14:textId="77777777" w:rsidR="003C6C05" w:rsidRPr="00355A88" w:rsidRDefault="003C6C05" w:rsidP="009D10A3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14:paraId="5295130B" w14:textId="32EB8B5F" w:rsidR="003C6C05" w:rsidRDefault="003C6C05" w:rsidP="009D10A3">
            <w:pPr>
              <w:contextualSpacing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Populus acuminata – </w:t>
            </w:r>
            <w:proofErr w:type="spellStart"/>
            <w:r w:rsidRPr="00355A88">
              <w:rPr>
                <w:sz w:val="24"/>
                <w:szCs w:val="24"/>
              </w:rPr>
              <w:t>Waxleaf</w:t>
            </w:r>
            <w:proofErr w:type="spellEnd"/>
            <w:r w:rsidRPr="00355A88">
              <w:rPr>
                <w:sz w:val="24"/>
                <w:szCs w:val="24"/>
              </w:rPr>
              <w:t xml:space="preserve"> Cottonwood</w:t>
            </w:r>
          </w:p>
        </w:tc>
        <w:tc>
          <w:tcPr>
            <w:tcW w:w="5485" w:type="dxa"/>
          </w:tcPr>
          <w:p w14:paraId="3C087778" w14:textId="28F0B698" w:rsidR="003C6C05" w:rsidRDefault="003C6C05" w:rsidP="009D10A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Native. For soils that stay moist.</w:t>
            </w:r>
          </w:p>
        </w:tc>
      </w:tr>
      <w:tr w:rsidR="003C6C05" w14:paraId="20CA565B" w14:textId="77777777" w:rsidTr="009D10A3">
        <w:tc>
          <w:tcPr>
            <w:tcW w:w="1525" w:type="dxa"/>
            <w:vMerge/>
          </w:tcPr>
          <w:p w14:paraId="35131CA0" w14:textId="77777777" w:rsidR="003C6C05" w:rsidRPr="00355A88" w:rsidRDefault="003C6C05" w:rsidP="009D10A3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14:paraId="393DFACB" w14:textId="17F2E605" w:rsidR="003C6C05" w:rsidRDefault="003C6C05" w:rsidP="009D10A3">
            <w:pPr>
              <w:contextualSpacing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Populus angustifolia – </w:t>
            </w:r>
            <w:r w:rsidRPr="00355A88">
              <w:rPr>
                <w:sz w:val="24"/>
                <w:szCs w:val="24"/>
              </w:rPr>
              <w:t>Narrowleaf Cottonwood</w:t>
            </w:r>
          </w:p>
        </w:tc>
        <w:tc>
          <w:tcPr>
            <w:tcW w:w="5485" w:type="dxa"/>
          </w:tcPr>
          <w:p w14:paraId="19CB2154" w14:textId="38E151FD" w:rsidR="003C6C05" w:rsidRDefault="003C6C05" w:rsidP="009D10A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Native. Best used where soils stay moist. Narrow leaves resemble a willow. </w:t>
            </w:r>
          </w:p>
        </w:tc>
      </w:tr>
      <w:tr w:rsidR="003C6C05" w14:paraId="4594ECB6" w14:textId="77777777" w:rsidTr="009D10A3">
        <w:tc>
          <w:tcPr>
            <w:tcW w:w="1525" w:type="dxa"/>
            <w:vMerge/>
          </w:tcPr>
          <w:p w14:paraId="0D5F9570" w14:textId="77777777" w:rsidR="003C6C05" w:rsidRPr="00355A88" w:rsidRDefault="003C6C05" w:rsidP="009D10A3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14:paraId="26F49BE4" w14:textId="02B659F0" w:rsidR="003C6C05" w:rsidRDefault="003C6C05" w:rsidP="009D10A3">
            <w:pPr>
              <w:contextualSpacing/>
              <w:rPr>
                <w:sz w:val="24"/>
                <w:szCs w:val="24"/>
              </w:rPr>
            </w:pPr>
            <w:r w:rsidRPr="003C6C05">
              <w:rPr>
                <w:i/>
                <w:iCs/>
                <w:sz w:val="24"/>
                <w:szCs w:val="24"/>
              </w:rPr>
              <w:t>Populus balsamifera</w:t>
            </w:r>
            <w:r>
              <w:rPr>
                <w:sz w:val="24"/>
                <w:szCs w:val="24"/>
              </w:rPr>
              <w:t xml:space="preserve"> – Balsam poplar</w:t>
            </w:r>
          </w:p>
        </w:tc>
        <w:tc>
          <w:tcPr>
            <w:tcW w:w="5485" w:type="dxa"/>
          </w:tcPr>
          <w:p w14:paraId="110D4822" w14:textId="33B292BC" w:rsidR="003C6C05" w:rsidRDefault="003C6C05" w:rsidP="009D10A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Native. Handsome, thick-textured foliage. Moist soils. </w:t>
            </w:r>
          </w:p>
        </w:tc>
      </w:tr>
      <w:tr w:rsidR="003C6C05" w14:paraId="16D71CD8" w14:textId="77777777" w:rsidTr="009D10A3">
        <w:tc>
          <w:tcPr>
            <w:tcW w:w="1525" w:type="dxa"/>
            <w:vMerge/>
          </w:tcPr>
          <w:p w14:paraId="2BDF7E77" w14:textId="77777777" w:rsidR="003C6C05" w:rsidRPr="00355A88" w:rsidRDefault="003C6C05" w:rsidP="009D10A3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14:paraId="38035FF1" w14:textId="407F70BE" w:rsidR="003C6C05" w:rsidRDefault="003C6C05" w:rsidP="009D10A3">
            <w:pPr>
              <w:contextualSpacing/>
              <w:rPr>
                <w:sz w:val="24"/>
                <w:szCs w:val="24"/>
              </w:rPr>
            </w:pPr>
            <w:r w:rsidRPr="003C6C05">
              <w:rPr>
                <w:i/>
                <w:iCs/>
                <w:sz w:val="24"/>
                <w:szCs w:val="24"/>
              </w:rPr>
              <w:t xml:space="preserve">Populus </w:t>
            </w:r>
            <w:proofErr w:type="spellStart"/>
            <w:r w:rsidRPr="003C6C05">
              <w:rPr>
                <w:i/>
                <w:iCs/>
                <w:sz w:val="24"/>
                <w:szCs w:val="24"/>
              </w:rPr>
              <w:t>candicans</w:t>
            </w:r>
            <w:proofErr w:type="spellEnd"/>
            <w:r>
              <w:rPr>
                <w:sz w:val="24"/>
                <w:szCs w:val="24"/>
              </w:rPr>
              <w:t xml:space="preserve"> – White poplar</w:t>
            </w:r>
          </w:p>
        </w:tc>
        <w:tc>
          <w:tcPr>
            <w:tcW w:w="5485" w:type="dxa"/>
          </w:tcPr>
          <w:p w14:paraId="748469AE" w14:textId="3A362840" w:rsidR="003C6C05" w:rsidRDefault="003C6C05" w:rsidP="009D10A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Native. Foliage nearly </w:t>
            </w:r>
            <w:proofErr w:type="gramStart"/>
            <w:r>
              <w:rPr>
                <w:sz w:val="24"/>
                <w:szCs w:val="24"/>
              </w:rPr>
              <w:t>heart-shaped</w:t>
            </w:r>
            <w:proofErr w:type="gramEnd"/>
            <w:r>
              <w:rPr>
                <w:sz w:val="24"/>
                <w:szCs w:val="24"/>
              </w:rPr>
              <w:t xml:space="preserve">. Upper bark showy, smooth, gray. Moist soils. </w:t>
            </w:r>
          </w:p>
        </w:tc>
      </w:tr>
      <w:tr w:rsidR="003C6C05" w14:paraId="4B8D6232" w14:textId="77777777" w:rsidTr="009D10A3">
        <w:tc>
          <w:tcPr>
            <w:tcW w:w="1525" w:type="dxa"/>
            <w:vMerge/>
          </w:tcPr>
          <w:p w14:paraId="650D1EDB" w14:textId="77777777" w:rsidR="003C6C05" w:rsidRPr="00355A88" w:rsidRDefault="003C6C05" w:rsidP="009D10A3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14:paraId="436596B8" w14:textId="5B1363CB" w:rsidR="003C6C05" w:rsidRDefault="003C6C05" w:rsidP="009D10A3">
            <w:pPr>
              <w:contextualSpacing/>
              <w:rPr>
                <w:sz w:val="24"/>
                <w:szCs w:val="24"/>
              </w:rPr>
            </w:pPr>
            <w:r w:rsidRPr="003C6C05">
              <w:rPr>
                <w:i/>
                <w:iCs/>
                <w:sz w:val="24"/>
                <w:szCs w:val="24"/>
              </w:rPr>
              <w:t xml:space="preserve">Populus </w:t>
            </w:r>
            <w:proofErr w:type="spellStart"/>
            <w:r w:rsidRPr="003C6C05">
              <w:rPr>
                <w:i/>
                <w:iCs/>
                <w:sz w:val="24"/>
                <w:szCs w:val="24"/>
              </w:rPr>
              <w:t>tremuloides</w:t>
            </w:r>
            <w:proofErr w:type="spellEnd"/>
            <w:r>
              <w:rPr>
                <w:sz w:val="24"/>
                <w:szCs w:val="24"/>
              </w:rPr>
              <w:t xml:space="preserve"> – Quaking Aspen</w:t>
            </w:r>
          </w:p>
        </w:tc>
        <w:tc>
          <w:tcPr>
            <w:tcW w:w="5485" w:type="dxa"/>
          </w:tcPr>
          <w:p w14:paraId="2B53DE8C" w14:textId="0F3757CB" w:rsidR="003C6C05" w:rsidRDefault="003C6C05" w:rsidP="009D10A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Native. Best where soils stay moist. Sites with at least 9 inches of rich, mountain soils are best.</w:t>
            </w:r>
          </w:p>
        </w:tc>
      </w:tr>
    </w:tbl>
    <w:p w14:paraId="4BC5F15A" w14:textId="664F05BC" w:rsidR="00983204" w:rsidRDefault="00983204" w:rsidP="00B772E4">
      <w:pPr>
        <w:spacing w:line="240" w:lineRule="auto"/>
        <w:contextualSpacing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3780"/>
        <w:gridCol w:w="5485"/>
      </w:tblGrid>
      <w:tr w:rsidR="003C6C05" w:rsidRPr="00355A88" w14:paraId="7A64F945" w14:textId="77777777" w:rsidTr="009D10A3">
        <w:tc>
          <w:tcPr>
            <w:tcW w:w="10790" w:type="dxa"/>
            <w:gridSpan w:val="3"/>
          </w:tcPr>
          <w:p w14:paraId="4B6B9CA3" w14:textId="54E690F4" w:rsidR="003C6C05" w:rsidRPr="00355A88" w:rsidRDefault="003C6C05" w:rsidP="009D10A3">
            <w:pPr>
              <w:contextualSpacing/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 w:rsidRPr="00355A88">
              <w:rPr>
                <w:rFonts w:ascii="Berlin Sans FB Demi" w:hAnsi="Berlin Sans FB Demi"/>
                <w:sz w:val="24"/>
                <w:szCs w:val="24"/>
              </w:rPr>
              <w:t xml:space="preserve">Trees hardy to at least </w:t>
            </w:r>
            <w:r>
              <w:rPr>
                <w:rFonts w:ascii="Berlin Sans FB Demi" w:hAnsi="Berlin Sans FB Demi"/>
                <w:sz w:val="24"/>
                <w:szCs w:val="24"/>
              </w:rPr>
              <w:t>10</w:t>
            </w:r>
            <w:r w:rsidRPr="00355A88">
              <w:rPr>
                <w:rFonts w:ascii="Berlin Sans FB Demi" w:hAnsi="Berlin Sans FB Demi"/>
                <w:sz w:val="24"/>
                <w:szCs w:val="24"/>
              </w:rPr>
              <w:t xml:space="preserve">,500ft elevation (~zone </w:t>
            </w:r>
            <w:r>
              <w:rPr>
                <w:rFonts w:ascii="Berlin Sans FB Demi" w:hAnsi="Berlin Sans FB Demi"/>
                <w:sz w:val="24"/>
                <w:szCs w:val="24"/>
              </w:rPr>
              <w:t>1</w:t>
            </w:r>
            <w:r w:rsidRPr="00355A88">
              <w:rPr>
                <w:rFonts w:ascii="Berlin Sans FB Demi" w:hAnsi="Berlin Sans FB Demi"/>
                <w:sz w:val="24"/>
                <w:szCs w:val="24"/>
              </w:rPr>
              <w:t>)</w:t>
            </w:r>
          </w:p>
        </w:tc>
      </w:tr>
      <w:tr w:rsidR="003C6C05" w14:paraId="04398564" w14:textId="77777777" w:rsidTr="009D10A3">
        <w:tc>
          <w:tcPr>
            <w:tcW w:w="1525" w:type="dxa"/>
            <w:vMerge w:val="restart"/>
          </w:tcPr>
          <w:p w14:paraId="0EBBC707" w14:textId="77777777" w:rsidR="003C6C05" w:rsidRDefault="003C6C05" w:rsidP="009D10A3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  <w:p w14:paraId="54CF0DDD" w14:textId="77777777" w:rsidR="003C6C05" w:rsidRDefault="003C6C05" w:rsidP="009D10A3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  <w:p w14:paraId="2653CB93" w14:textId="77777777" w:rsidR="003C6C05" w:rsidRDefault="003C6C05" w:rsidP="009D10A3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  <w:p w14:paraId="77B59CA4" w14:textId="77777777" w:rsidR="003C6C05" w:rsidRDefault="003C6C05" w:rsidP="009D10A3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  <w:p w14:paraId="45DE08BA" w14:textId="77777777" w:rsidR="003C6C05" w:rsidRDefault="003C6C05" w:rsidP="009D10A3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  <w:p w14:paraId="460CAEA0" w14:textId="77777777" w:rsidR="003C6C05" w:rsidRDefault="003C6C05" w:rsidP="009D10A3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  <w:p w14:paraId="0D474268" w14:textId="7201B1BE" w:rsidR="003C6C05" w:rsidRPr="00355A88" w:rsidRDefault="003C6C05" w:rsidP="009D10A3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Evergreen</w:t>
            </w:r>
          </w:p>
        </w:tc>
        <w:tc>
          <w:tcPr>
            <w:tcW w:w="3780" w:type="dxa"/>
          </w:tcPr>
          <w:p w14:paraId="01CB48F5" w14:textId="1227280A" w:rsidR="003C6C05" w:rsidRDefault="003C6C05" w:rsidP="009D10A3">
            <w:pPr>
              <w:contextualSpacing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Abies </w:t>
            </w:r>
            <w:proofErr w:type="spellStart"/>
            <w:r>
              <w:rPr>
                <w:i/>
                <w:iCs/>
                <w:sz w:val="24"/>
                <w:szCs w:val="24"/>
              </w:rPr>
              <w:t>lasiocarpa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3C6C05">
              <w:rPr>
                <w:sz w:val="24"/>
                <w:szCs w:val="24"/>
              </w:rPr>
              <w:t>– Subalpine Fir</w:t>
            </w:r>
          </w:p>
        </w:tc>
        <w:tc>
          <w:tcPr>
            <w:tcW w:w="5485" w:type="dxa"/>
          </w:tcPr>
          <w:p w14:paraId="6EBA82D1" w14:textId="0517A128" w:rsidR="003C6C05" w:rsidRDefault="003C6C05" w:rsidP="009D10A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Native. Grows to timberline. Needs good drainage but not on hot, dry slopes.</w:t>
            </w:r>
          </w:p>
        </w:tc>
      </w:tr>
      <w:tr w:rsidR="003C6C05" w14:paraId="074973AF" w14:textId="77777777" w:rsidTr="009D10A3">
        <w:tc>
          <w:tcPr>
            <w:tcW w:w="1525" w:type="dxa"/>
            <w:vMerge/>
          </w:tcPr>
          <w:p w14:paraId="2DBF024E" w14:textId="77777777" w:rsidR="003C6C05" w:rsidRPr="00355A88" w:rsidRDefault="003C6C05" w:rsidP="009D10A3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14:paraId="13C82DED" w14:textId="40A478F3" w:rsidR="003C6C05" w:rsidRDefault="003C6C05" w:rsidP="009D10A3">
            <w:pPr>
              <w:contextualSpacing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Juniperus </w:t>
            </w:r>
            <w:proofErr w:type="spellStart"/>
            <w:r>
              <w:rPr>
                <w:i/>
                <w:iCs/>
                <w:sz w:val="24"/>
                <w:szCs w:val="24"/>
              </w:rPr>
              <w:t>scopularum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– </w:t>
            </w:r>
            <w:r w:rsidRPr="003C6C05">
              <w:rPr>
                <w:sz w:val="24"/>
                <w:szCs w:val="24"/>
              </w:rPr>
              <w:t>Rocky Mountain Juniper</w:t>
            </w:r>
          </w:p>
        </w:tc>
        <w:tc>
          <w:tcPr>
            <w:tcW w:w="5485" w:type="dxa"/>
          </w:tcPr>
          <w:p w14:paraId="01968A6F" w14:textId="64DC8BAF" w:rsidR="003C6C05" w:rsidRDefault="003C6C05" w:rsidP="009D10A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Native. May not perform well above 9,500ft. Tolerates dry slopes once established.</w:t>
            </w:r>
          </w:p>
        </w:tc>
      </w:tr>
      <w:tr w:rsidR="003C6C05" w14:paraId="6D4CD118" w14:textId="77777777" w:rsidTr="009D10A3">
        <w:tc>
          <w:tcPr>
            <w:tcW w:w="1525" w:type="dxa"/>
            <w:vMerge/>
          </w:tcPr>
          <w:p w14:paraId="27E7AC43" w14:textId="77777777" w:rsidR="003C6C05" w:rsidRPr="00355A88" w:rsidRDefault="003C6C05" w:rsidP="009D10A3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14:paraId="7DC84158" w14:textId="4F91ECE4" w:rsidR="003C6C05" w:rsidRDefault="003C6C05" w:rsidP="009D10A3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Picea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szCs w:val="24"/>
              </w:rPr>
              <w:t>engelmanni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– </w:t>
            </w:r>
            <w:r w:rsidRPr="003C6C05">
              <w:rPr>
                <w:sz w:val="24"/>
                <w:szCs w:val="24"/>
              </w:rPr>
              <w:t>Engelmann Spruce</w:t>
            </w:r>
          </w:p>
        </w:tc>
        <w:tc>
          <w:tcPr>
            <w:tcW w:w="5485" w:type="dxa"/>
          </w:tcPr>
          <w:p w14:paraId="067FBB9B" w14:textId="3165E310" w:rsidR="003C6C05" w:rsidRDefault="003C6C05" w:rsidP="009D10A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Native. Grows to timberline. Will tolerate wet soils along streams and springs.</w:t>
            </w:r>
          </w:p>
        </w:tc>
      </w:tr>
      <w:tr w:rsidR="003C6C05" w14:paraId="71130403" w14:textId="77777777" w:rsidTr="009D10A3">
        <w:tc>
          <w:tcPr>
            <w:tcW w:w="1525" w:type="dxa"/>
            <w:vMerge/>
          </w:tcPr>
          <w:p w14:paraId="36FE70DE" w14:textId="77777777" w:rsidR="003C6C05" w:rsidRPr="00355A88" w:rsidRDefault="003C6C05" w:rsidP="009D10A3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14:paraId="5A3CC4E5" w14:textId="3639198B" w:rsidR="003C6C05" w:rsidRDefault="003C6C05" w:rsidP="009D10A3">
            <w:pPr>
              <w:contextualSpacing/>
              <w:rPr>
                <w:sz w:val="24"/>
                <w:szCs w:val="24"/>
              </w:rPr>
            </w:pPr>
            <w:proofErr w:type="spellStart"/>
            <w:r w:rsidRPr="003C6C05">
              <w:rPr>
                <w:i/>
                <w:iCs/>
                <w:sz w:val="24"/>
                <w:szCs w:val="24"/>
              </w:rPr>
              <w:t>Picea</w:t>
            </w:r>
            <w:proofErr w:type="spellEnd"/>
            <w:r w:rsidRPr="003C6C05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C6C05">
              <w:rPr>
                <w:i/>
                <w:iCs/>
                <w:sz w:val="24"/>
                <w:szCs w:val="24"/>
              </w:rPr>
              <w:t>pungens</w:t>
            </w:r>
            <w:proofErr w:type="spellEnd"/>
            <w:r>
              <w:rPr>
                <w:sz w:val="24"/>
                <w:szCs w:val="24"/>
              </w:rPr>
              <w:t xml:space="preserve"> – Colorado Spruce</w:t>
            </w:r>
          </w:p>
        </w:tc>
        <w:tc>
          <w:tcPr>
            <w:tcW w:w="5485" w:type="dxa"/>
          </w:tcPr>
          <w:p w14:paraId="685A73A2" w14:textId="10475C79" w:rsidR="003C6C05" w:rsidRDefault="003C6C05" w:rsidP="009D10A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Native. May not perform well above 9,500ft. Tolerates wet stream sides and seepage from springs.</w:t>
            </w:r>
          </w:p>
        </w:tc>
      </w:tr>
      <w:tr w:rsidR="003C6C05" w14:paraId="74823D23" w14:textId="77777777" w:rsidTr="009D10A3">
        <w:tc>
          <w:tcPr>
            <w:tcW w:w="1525" w:type="dxa"/>
            <w:vMerge/>
          </w:tcPr>
          <w:p w14:paraId="55144629" w14:textId="77777777" w:rsidR="003C6C05" w:rsidRPr="00355A88" w:rsidRDefault="003C6C05" w:rsidP="009D10A3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14:paraId="05D46C4A" w14:textId="05A63961" w:rsidR="003C6C05" w:rsidRPr="003C6C05" w:rsidRDefault="003C6C05" w:rsidP="009D10A3">
            <w:pPr>
              <w:contextualSpacing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Pinus aristate – </w:t>
            </w:r>
            <w:r w:rsidRPr="003C6C05">
              <w:rPr>
                <w:sz w:val="24"/>
                <w:szCs w:val="24"/>
              </w:rPr>
              <w:t>Bristlecone Pine</w:t>
            </w:r>
          </w:p>
        </w:tc>
        <w:tc>
          <w:tcPr>
            <w:tcW w:w="5485" w:type="dxa"/>
          </w:tcPr>
          <w:p w14:paraId="414AFABF" w14:textId="13370778" w:rsidR="003C6C05" w:rsidRDefault="003C6C05" w:rsidP="009D10A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Native. Soil must be well-drained.</w:t>
            </w:r>
          </w:p>
        </w:tc>
      </w:tr>
      <w:tr w:rsidR="003C6C05" w:rsidRPr="003C6C05" w14:paraId="7620C76E" w14:textId="77777777" w:rsidTr="009D10A3">
        <w:tc>
          <w:tcPr>
            <w:tcW w:w="1525" w:type="dxa"/>
            <w:vMerge/>
          </w:tcPr>
          <w:p w14:paraId="1DA6B976" w14:textId="77777777" w:rsidR="003C6C05" w:rsidRPr="00355A88" w:rsidRDefault="003C6C05" w:rsidP="009D10A3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14:paraId="2025AFB2" w14:textId="5001BCFE" w:rsidR="003C6C05" w:rsidRPr="003C6C05" w:rsidRDefault="003C6C05" w:rsidP="009D10A3">
            <w:pPr>
              <w:contextualSpacing/>
              <w:rPr>
                <w:i/>
                <w:iCs/>
                <w:sz w:val="24"/>
                <w:szCs w:val="24"/>
                <w:lang w:val="es-ES"/>
              </w:rPr>
            </w:pPr>
            <w:proofErr w:type="spellStart"/>
            <w:r w:rsidRPr="003C6C05">
              <w:rPr>
                <w:i/>
                <w:iCs/>
                <w:sz w:val="24"/>
                <w:szCs w:val="24"/>
                <w:lang w:val="es-ES"/>
              </w:rPr>
              <w:t>Pinus</w:t>
            </w:r>
            <w:proofErr w:type="spellEnd"/>
            <w:r w:rsidRPr="003C6C05">
              <w:rPr>
                <w:i/>
                <w:iCs/>
                <w:sz w:val="24"/>
                <w:szCs w:val="24"/>
                <w:lang w:val="es-ES"/>
              </w:rPr>
              <w:t xml:space="preserve"> contorta latifolia – </w:t>
            </w:r>
            <w:proofErr w:type="spellStart"/>
            <w:r w:rsidRPr="003C6C05">
              <w:rPr>
                <w:sz w:val="24"/>
                <w:szCs w:val="24"/>
                <w:lang w:val="es-ES"/>
              </w:rPr>
              <w:t>Lodgepole</w:t>
            </w:r>
            <w:proofErr w:type="spellEnd"/>
            <w:r w:rsidRPr="003C6C05">
              <w:rPr>
                <w:sz w:val="24"/>
                <w:szCs w:val="24"/>
                <w:lang w:val="es-ES"/>
              </w:rPr>
              <w:t xml:space="preserve"> Pine</w:t>
            </w:r>
          </w:p>
        </w:tc>
        <w:tc>
          <w:tcPr>
            <w:tcW w:w="5485" w:type="dxa"/>
          </w:tcPr>
          <w:p w14:paraId="60D2129C" w14:textId="19E5B4AB" w:rsidR="003C6C05" w:rsidRPr="003C6C05" w:rsidRDefault="003C6C05" w:rsidP="009D10A3">
            <w:pPr>
              <w:contextualSpacing/>
              <w:rPr>
                <w:sz w:val="24"/>
                <w:szCs w:val="24"/>
              </w:rPr>
            </w:pPr>
            <w:r w:rsidRPr="003C6C05">
              <w:rPr>
                <w:sz w:val="24"/>
                <w:szCs w:val="24"/>
              </w:rPr>
              <w:t>Native. Best placed in w</w:t>
            </w:r>
            <w:r>
              <w:rPr>
                <w:sz w:val="24"/>
                <w:szCs w:val="24"/>
              </w:rPr>
              <w:t>ell-drained soils up to 10,000ft.</w:t>
            </w:r>
          </w:p>
        </w:tc>
      </w:tr>
      <w:tr w:rsidR="003C6C05" w:rsidRPr="003C6C05" w14:paraId="76FBB147" w14:textId="77777777" w:rsidTr="009D10A3">
        <w:tc>
          <w:tcPr>
            <w:tcW w:w="1525" w:type="dxa"/>
            <w:vMerge/>
          </w:tcPr>
          <w:p w14:paraId="0A76C22A" w14:textId="77777777" w:rsidR="003C6C05" w:rsidRPr="00355A88" w:rsidRDefault="003C6C05" w:rsidP="009D10A3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14:paraId="09037990" w14:textId="340065E3" w:rsidR="003C6C05" w:rsidRPr="003C6C05" w:rsidRDefault="003C6C05" w:rsidP="009D10A3">
            <w:pPr>
              <w:contextualSpacing/>
              <w:rPr>
                <w:i/>
                <w:iCs/>
                <w:sz w:val="24"/>
                <w:szCs w:val="24"/>
                <w:lang w:val="es-ES"/>
              </w:rPr>
            </w:pPr>
            <w:proofErr w:type="spellStart"/>
            <w:r>
              <w:rPr>
                <w:i/>
                <w:iCs/>
                <w:sz w:val="24"/>
                <w:szCs w:val="24"/>
                <w:lang w:val="es-ES"/>
              </w:rPr>
              <w:t>Pinus</w:t>
            </w:r>
            <w:proofErr w:type="spellEnd"/>
            <w:r>
              <w:rPr>
                <w:i/>
                <w:iCs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szCs w:val="24"/>
                <w:lang w:val="es-ES"/>
              </w:rPr>
              <w:t>flexilis</w:t>
            </w:r>
            <w:proofErr w:type="spellEnd"/>
            <w:r>
              <w:rPr>
                <w:i/>
                <w:iCs/>
                <w:sz w:val="24"/>
                <w:szCs w:val="24"/>
                <w:lang w:val="es-ES"/>
              </w:rPr>
              <w:t xml:space="preserve"> </w:t>
            </w:r>
            <w:r w:rsidRPr="003C6C05">
              <w:rPr>
                <w:sz w:val="24"/>
                <w:szCs w:val="24"/>
                <w:lang w:val="es-ES"/>
              </w:rPr>
              <w:t xml:space="preserve">– </w:t>
            </w:r>
            <w:proofErr w:type="spellStart"/>
            <w:r w:rsidRPr="003C6C05">
              <w:rPr>
                <w:sz w:val="24"/>
                <w:szCs w:val="24"/>
                <w:lang w:val="es-ES"/>
              </w:rPr>
              <w:t>Limber</w:t>
            </w:r>
            <w:proofErr w:type="spellEnd"/>
            <w:r w:rsidRPr="003C6C05">
              <w:rPr>
                <w:sz w:val="24"/>
                <w:szCs w:val="24"/>
                <w:lang w:val="es-ES"/>
              </w:rPr>
              <w:t xml:space="preserve"> Pine</w:t>
            </w:r>
          </w:p>
        </w:tc>
        <w:tc>
          <w:tcPr>
            <w:tcW w:w="5485" w:type="dxa"/>
          </w:tcPr>
          <w:p w14:paraId="655B348B" w14:textId="582A1727" w:rsidR="003C6C05" w:rsidRPr="003C6C05" w:rsidRDefault="003C6C05" w:rsidP="009D10A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Native. Use in well-drained soils. Tolerates dry, rocky hilltops once established.</w:t>
            </w:r>
          </w:p>
        </w:tc>
      </w:tr>
    </w:tbl>
    <w:p w14:paraId="009BFCC1" w14:textId="22203E20" w:rsidR="003C6C05" w:rsidRDefault="003C6C05" w:rsidP="00B772E4">
      <w:pPr>
        <w:spacing w:line="240" w:lineRule="auto"/>
        <w:contextualSpacing/>
        <w:rPr>
          <w:sz w:val="24"/>
          <w:szCs w:val="24"/>
        </w:rPr>
      </w:pPr>
    </w:p>
    <w:p w14:paraId="49FC2266" w14:textId="68C0758C" w:rsidR="003120DF" w:rsidRDefault="003120DF" w:rsidP="00B772E4">
      <w:pPr>
        <w:spacing w:line="240" w:lineRule="auto"/>
        <w:contextualSpacing/>
        <w:rPr>
          <w:sz w:val="24"/>
          <w:szCs w:val="24"/>
        </w:rPr>
      </w:pPr>
    </w:p>
    <w:p w14:paraId="3A6A7B8A" w14:textId="2D0AE034" w:rsidR="003120DF" w:rsidRPr="003C6C05" w:rsidRDefault="003120DF" w:rsidP="00B772E4">
      <w:pPr>
        <w:spacing w:line="240" w:lineRule="auto"/>
        <w:contextualSpacing/>
        <w:rPr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*I</w:t>
      </w:r>
      <w:r w:rsidRPr="00983204">
        <w:rPr>
          <w:rFonts w:ascii="Berlin Sans FB Demi" w:hAnsi="Berlin Sans FB Demi"/>
          <w:sz w:val="24"/>
          <w:szCs w:val="24"/>
        </w:rPr>
        <w:t>nclud</w:t>
      </w:r>
      <w:r>
        <w:rPr>
          <w:rFonts w:ascii="Berlin Sans FB Demi" w:hAnsi="Berlin Sans FB Demi"/>
          <w:sz w:val="24"/>
          <w:szCs w:val="24"/>
        </w:rPr>
        <w:t>es</w:t>
      </w:r>
      <w:r w:rsidRPr="00983204">
        <w:rPr>
          <w:rFonts w:ascii="Berlin Sans FB Demi" w:hAnsi="Berlin Sans FB Demi"/>
          <w:sz w:val="24"/>
          <w:szCs w:val="24"/>
        </w:rPr>
        <w:t xml:space="preserve"> trees listed for higher elevations</w:t>
      </w:r>
    </w:p>
    <w:sectPr w:rsidR="003120DF" w:rsidRPr="003C6C05" w:rsidSect="00122B15">
      <w:type w:val="continuous"/>
      <w:pgSz w:w="12240" w:h="15840"/>
      <w:pgMar w:top="1017" w:right="720" w:bottom="720" w:left="720" w:header="288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96DE3" w14:textId="77777777" w:rsidR="00E259FB" w:rsidRDefault="00E259FB" w:rsidP="00E259FB">
      <w:pPr>
        <w:spacing w:after="0" w:line="240" w:lineRule="auto"/>
      </w:pPr>
      <w:r>
        <w:separator/>
      </w:r>
    </w:p>
  </w:endnote>
  <w:endnote w:type="continuationSeparator" w:id="0">
    <w:p w14:paraId="4D1E4E75" w14:textId="77777777" w:rsidR="00E259FB" w:rsidRDefault="00E259FB" w:rsidP="00E2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A1EF9" w14:textId="77777777" w:rsidR="006B7891" w:rsidRDefault="006B78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1A2E2" w14:textId="77777777" w:rsidR="006B7891" w:rsidRDefault="006B78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3607A" w14:textId="77777777" w:rsidR="006B7891" w:rsidRDefault="006B78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ED14F" w14:textId="77777777" w:rsidR="00E259FB" w:rsidRDefault="00E259FB" w:rsidP="00E259FB">
      <w:pPr>
        <w:spacing w:after="0" w:line="240" w:lineRule="auto"/>
      </w:pPr>
      <w:r>
        <w:separator/>
      </w:r>
    </w:p>
  </w:footnote>
  <w:footnote w:type="continuationSeparator" w:id="0">
    <w:p w14:paraId="464B7610" w14:textId="77777777" w:rsidR="00E259FB" w:rsidRDefault="00E259FB" w:rsidP="00E25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2BD43" w14:textId="77777777" w:rsidR="006B7891" w:rsidRDefault="006B78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56540" w14:textId="001AEC42" w:rsidR="006B7891" w:rsidRDefault="006B7891" w:rsidP="006B7891">
    <w:pPr>
      <w:spacing w:after="0" w:line="240" w:lineRule="auto"/>
      <w:jc w:val="right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959E1C0" wp14:editId="55462C36">
          <wp:simplePos x="0" y="0"/>
          <wp:positionH relativeFrom="column">
            <wp:posOffset>-99060</wp:posOffset>
          </wp:positionH>
          <wp:positionV relativeFrom="paragraph">
            <wp:posOffset>181610</wp:posOffset>
          </wp:positionV>
          <wp:extent cx="779780" cy="779780"/>
          <wp:effectExtent l="0" t="0" r="127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Hlk66961958"/>
    <w:r>
      <w:rPr>
        <w:noProof/>
      </w:rPr>
      <w:drawing>
        <wp:anchor distT="0" distB="0" distL="114300" distR="114300" simplePos="0" relativeHeight="251660288" behindDoc="1" locked="0" layoutInCell="1" allowOverlap="1" wp14:anchorId="183658B2" wp14:editId="3EAFDDF9">
          <wp:simplePos x="0" y="0"/>
          <wp:positionH relativeFrom="column">
            <wp:posOffset>6031865</wp:posOffset>
          </wp:positionH>
          <wp:positionV relativeFrom="paragraph">
            <wp:posOffset>184150</wp:posOffset>
          </wp:positionV>
          <wp:extent cx="841375" cy="857250"/>
          <wp:effectExtent l="0" t="0" r="0" b="0"/>
          <wp:wrapNone/>
          <wp:docPr id="2" name="Picture 2" descr="A picture containing plan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 picture containing plan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32"/>
        <w:szCs w:val="32"/>
      </w:rPr>
      <w:t xml:space="preserve">                                            </w:t>
    </w:r>
    <w:r>
      <w:rPr>
        <w:sz w:val="28"/>
        <w:szCs w:val="28"/>
      </w:rPr>
      <w:t xml:space="preserve">                   </w:t>
    </w:r>
  </w:p>
  <w:p w14:paraId="1C3A381F" w14:textId="77777777" w:rsidR="006B7891" w:rsidRDefault="006B7891" w:rsidP="006B7891">
    <w:pPr>
      <w:tabs>
        <w:tab w:val="left" w:pos="720"/>
        <w:tab w:val="left" w:pos="1229"/>
        <w:tab w:val="center" w:pos="5040"/>
        <w:tab w:val="right" w:pos="10800"/>
      </w:tabs>
      <w:spacing w:after="0" w:line="240" w:lineRule="auto"/>
      <w:rPr>
        <w:sz w:val="26"/>
        <w:szCs w:val="26"/>
      </w:rPr>
    </w:pPr>
    <w:r>
      <w:rPr>
        <w:sz w:val="26"/>
        <w:szCs w:val="26"/>
      </w:rPr>
      <w:t xml:space="preserve">    </w:t>
    </w:r>
    <w:r>
      <w:rPr>
        <w:sz w:val="26"/>
        <w:szCs w:val="26"/>
      </w:rPr>
      <w:tab/>
      <w:t xml:space="preserve">        </w:t>
    </w:r>
    <w:r>
      <w:t>Access all our</w:t>
    </w:r>
    <w:r>
      <w:tab/>
      <w:t xml:space="preserve">                                                                         </w:t>
    </w:r>
    <w:r>
      <w:rPr>
        <w:sz w:val="26"/>
        <w:szCs w:val="26"/>
      </w:rPr>
      <w:t>DURANGO NURSERY &amp; SUPPLY</w:t>
    </w:r>
  </w:p>
  <w:p w14:paraId="0087B816" w14:textId="77777777" w:rsidR="006B7891" w:rsidRDefault="006B7891" w:rsidP="006B7891">
    <w:pPr>
      <w:tabs>
        <w:tab w:val="left" w:pos="738"/>
        <w:tab w:val="left" w:pos="1212"/>
        <w:tab w:val="left" w:pos="2740"/>
        <w:tab w:val="center" w:pos="5040"/>
        <w:tab w:val="right" w:pos="10800"/>
      </w:tabs>
      <w:spacing w:after="0" w:line="240" w:lineRule="auto"/>
    </w:pPr>
    <w:r>
      <w:t xml:space="preserve">                        Handouts online!</w:t>
    </w:r>
    <w:r>
      <w:tab/>
      <w:t xml:space="preserve">                                                                            271 Kay Cee Lane, Durango CO</w:t>
    </w:r>
  </w:p>
  <w:p w14:paraId="5941003B" w14:textId="46A29F54" w:rsidR="00E259FB" w:rsidRPr="00A64E2A" w:rsidRDefault="006B7891" w:rsidP="00A64E2A">
    <w:pPr>
      <w:tabs>
        <w:tab w:val="left" w:pos="720"/>
        <w:tab w:val="left" w:pos="1247"/>
        <w:tab w:val="left" w:pos="2722"/>
        <w:tab w:val="center" w:pos="5040"/>
        <w:tab w:val="right" w:pos="10800"/>
      </w:tabs>
      <w:spacing w:after="0" w:line="240" w:lineRule="auto"/>
      <w:ind w:left="5760"/>
    </w:pPr>
    <w:r>
      <w:t xml:space="preserve">                      www.durangonursery.com</w:t>
    </w:r>
    <w:r>
      <w:tab/>
    </w:r>
    <w:r>
      <w:br/>
      <w:t xml:space="preserve">                                             970-259-8800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74306" w14:textId="77777777" w:rsidR="006B7891" w:rsidRDefault="006B78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8358C"/>
    <w:multiLevelType w:val="hybridMultilevel"/>
    <w:tmpl w:val="AAE47512"/>
    <w:lvl w:ilvl="0" w:tplc="23DC0262">
      <w:start w:val="97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DB1115"/>
    <w:multiLevelType w:val="hybridMultilevel"/>
    <w:tmpl w:val="20524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523"/>
    <w:rsid w:val="000552E5"/>
    <w:rsid w:val="00094523"/>
    <w:rsid w:val="000A6B24"/>
    <w:rsid w:val="000C577F"/>
    <w:rsid w:val="00120200"/>
    <w:rsid w:val="00122B15"/>
    <w:rsid w:val="00135812"/>
    <w:rsid w:val="001A2AFC"/>
    <w:rsid w:val="001B2628"/>
    <w:rsid w:val="001D6A68"/>
    <w:rsid w:val="001E518B"/>
    <w:rsid w:val="001F01F4"/>
    <w:rsid w:val="003120DF"/>
    <w:rsid w:val="00331105"/>
    <w:rsid w:val="00355A88"/>
    <w:rsid w:val="00356270"/>
    <w:rsid w:val="003C6C05"/>
    <w:rsid w:val="004378A6"/>
    <w:rsid w:val="00480096"/>
    <w:rsid w:val="00531AD0"/>
    <w:rsid w:val="00566E1D"/>
    <w:rsid w:val="005F44ED"/>
    <w:rsid w:val="00625B48"/>
    <w:rsid w:val="00633100"/>
    <w:rsid w:val="006B7891"/>
    <w:rsid w:val="006D643A"/>
    <w:rsid w:val="007072D0"/>
    <w:rsid w:val="00757CE8"/>
    <w:rsid w:val="00787BF4"/>
    <w:rsid w:val="007B002D"/>
    <w:rsid w:val="007C7969"/>
    <w:rsid w:val="008661C3"/>
    <w:rsid w:val="00983204"/>
    <w:rsid w:val="009A3332"/>
    <w:rsid w:val="009B3B4B"/>
    <w:rsid w:val="009B73F0"/>
    <w:rsid w:val="00A64E2A"/>
    <w:rsid w:val="00A73CB3"/>
    <w:rsid w:val="00AF4FB6"/>
    <w:rsid w:val="00B60508"/>
    <w:rsid w:val="00B772E4"/>
    <w:rsid w:val="00B81EF5"/>
    <w:rsid w:val="00B82115"/>
    <w:rsid w:val="00B97CFF"/>
    <w:rsid w:val="00C809BB"/>
    <w:rsid w:val="00C9247B"/>
    <w:rsid w:val="00CB3431"/>
    <w:rsid w:val="00D21C07"/>
    <w:rsid w:val="00D533ED"/>
    <w:rsid w:val="00E259FB"/>
    <w:rsid w:val="00E70572"/>
    <w:rsid w:val="00E95E6D"/>
    <w:rsid w:val="00F04C4A"/>
    <w:rsid w:val="00F7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A40B52B"/>
  <w15:chartTrackingRefBased/>
  <w15:docId w15:val="{CC18C8E4-3B18-470F-8F2C-CDA9F64D9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5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9FB"/>
  </w:style>
  <w:style w:type="paragraph" w:styleId="Footer">
    <w:name w:val="footer"/>
    <w:basedOn w:val="Normal"/>
    <w:link w:val="FooterChar"/>
    <w:uiPriority w:val="99"/>
    <w:unhideWhenUsed/>
    <w:rsid w:val="00E25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9FB"/>
  </w:style>
  <w:style w:type="paragraph" w:styleId="ListParagraph">
    <w:name w:val="List Paragraph"/>
    <w:basedOn w:val="Normal"/>
    <w:uiPriority w:val="34"/>
    <w:qFormat/>
    <w:rsid w:val="00D21C07"/>
    <w:pPr>
      <w:ind w:left="720"/>
      <w:contextualSpacing/>
    </w:pPr>
  </w:style>
  <w:style w:type="table" w:styleId="TableGrid">
    <w:name w:val="Table Grid"/>
    <w:basedOn w:val="TableNormal"/>
    <w:uiPriority w:val="39"/>
    <w:rsid w:val="001A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3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DFF41-11EE-42B7-B071-96D04ADFD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Bridge</dc:creator>
  <cp:keywords/>
  <dc:description/>
  <cp:lastModifiedBy>Michelle Pacheco</cp:lastModifiedBy>
  <cp:revision>8</cp:revision>
  <cp:lastPrinted>2020-09-19T17:37:00Z</cp:lastPrinted>
  <dcterms:created xsi:type="dcterms:W3CDTF">2020-11-05T16:06:00Z</dcterms:created>
  <dcterms:modified xsi:type="dcterms:W3CDTF">2021-04-02T16:58:00Z</dcterms:modified>
</cp:coreProperties>
</file>