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030CA" w14:textId="6E5BE797" w:rsidR="00D27590" w:rsidRPr="00A8623F" w:rsidRDefault="00371002" w:rsidP="003B6155">
      <w:pPr>
        <w:jc w:val="center"/>
        <w:rPr>
          <w:rFonts w:ascii="Berlin Sans FB Demi" w:hAnsi="Berlin Sans FB Demi"/>
          <w:b/>
          <w:bCs/>
          <w:sz w:val="44"/>
          <w:szCs w:val="44"/>
        </w:rPr>
      </w:pPr>
      <w:r>
        <w:rPr>
          <w:rFonts w:ascii="Berlin Sans FB Demi" w:hAnsi="Berlin Sans FB Demi"/>
          <w:b/>
          <w:bCs/>
          <w:sz w:val="44"/>
          <w:szCs w:val="44"/>
        </w:rPr>
        <w:t>EROSION CONTROL</w:t>
      </w:r>
    </w:p>
    <w:p w14:paraId="2D8A8D91" w14:textId="4DC02B2E" w:rsidR="005438A1" w:rsidRDefault="005438A1" w:rsidP="005438A1">
      <w:pPr>
        <w:rPr>
          <w:rFonts w:ascii="Berlin Sans FB Demi" w:hAnsi="Berlin Sans FB Demi"/>
          <w:b/>
          <w:bCs/>
        </w:rPr>
      </w:pPr>
    </w:p>
    <w:p w14:paraId="5DAC6C5A" w14:textId="60455CCD" w:rsidR="00446463" w:rsidRPr="00A8623F" w:rsidRDefault="00A8623F" w:rsidP="00446463">
      <w:pPr>
        <w:spacing w:line="360" w:lineRule="auto"/>
        <w:rPr>
          <w:rFonts w:ascii="Berlin Sans FB Demi" w:hAnsi="Berlin Sans FB Demi"/>
          <w:sz w:val="28"/>
          <w:szCs w:val="28"/>
        </w:rPr>
      </w:pPr>
      <w:r w:rsidRPr="00A8623F">
        <w:rPr>
          <w:rFonts w:ascii="Berlin Sans FB Demi" w:hAnsi="Berlin Sans FB Demi"/>
          <w:noProof/>
          <w:sz w:val="28"/>
          <w:szCs w:val="28"/>
        </w:rPr>
        <mc:AlternateContent>
          <mc:Choice Requires="wps">
            <w:drawing>
              <wp:anchor distT="0" distB="0" distL="114300" distR="114300" simplePos="0" relativeHeight="251659264" behindDoc="1" locked="0" layoutInCell="1" allowOverlap="1" wp14:anchorId="71C15508" wp14:editId="126BF098">
                <wp:simplePos x="0" y="0"/>
                <wp:positionH relativeFrom="margin">
                  <wp:align>right</wp:align>
                </wp:positionH>
                <wp:positionV relativeFrom="paragraph">
                  <wp:posOffset>6350</wp:posOffset>
                </wp:positionV>
                <wp:extent cx="2433955" cy="3221355"/>
                <wp:effectExtent l="0" t="0" r="23495" b="17145"/>
                <wp:wrapTight wrapText="bothSides">
                  <wp:wrapPolygon edited="0">
                    <wp:start x="0" y="0"/>
                    <wp:lineTo x="0" y="21587"/>
                    <wp:lineTo x="21639" y="21587"/>
                    <wp:lineTo x="2163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433955" cy="3221665"/>
                        </a:xfrm>
                        <a:prstGeom prst="rect">
                          <a:avLst/>
                        </a:prstGeom>
                        <a:solidFill>
                          <a:schemeClr val="lt1"/>
                        </a:solidFill>
                        <a:ln w="6350">
                          <a:solidFill>
                            <a:prstClr val="black"/>
                          </a:solidFill>
                        </a:ln>
                      </wps:spPr>
                      <wps:txbx>
                        <w:txbxContent>
                          <w:p w14:paraId="5F4C6115" w14:textId="53A1D6FF" w:rsidR="005438A1" w:rsidRDefault="00D31A93" w:rsidP="005438A1">
                            <w:pPr>
                              <w:rPr>
                                <w:rFonts w:ascii="Berlin Sans FB Demi" w:hAnsi="Berlin Sans FB Demi"/>
                                <w:b/>
                                <w:bCs/>
                              </w:rPr>
                            </w:pPr>
                            <w:r>
                              <w:rPr>
                                <w:rFonts w:ascii="Berlin Sans FB Demi" w:hAnsi="Berlin Sans FB Demi"/>
                                <w:b/>
                                <w:bCs/>
                              </w:rPr>
                              <w:t>Choice Plants for Reducing Erosion:</w:t>
                            </w:r>
                          </w:p>
                          <w:p w14:paraId="0CEBE394" w14:textId="0B8160C6" w:rsidR="00B16AC5" w:rsidRDefault="00B16AC5" w:rsidP="005438A1">
                            <w:pPr>
                              <w:rPr>
                                <w:rFonts w:cstheme="minorHAnsi"/>
                                <w:i/>
                                <w:iCs/>
                              </w:rPr>
                            </w:pPr>
                            <w:r>
                              <w:rPr>
                                <w:rFonts w:cstheme="minorHAnsi"/>
                                <w:i/>
                                <w:iCs/>
                              </w:rPr>
                              <w:t xml:space="preserve">Echinacea -- </w:t>
                            </w:r>
                            <w:r w:rsidRPr="00B16AC5">
                              <w:rPr>
                                <w:rFonts w:cstheme="minorHAnsi"/>
                              </w:rPr>
                              <w:t>Coneflower</w:t>
                            </w:r>
                          </w:p>
                          <w:p w14:paraId="2108A24E" w14:textId="449B17C6" w:rsidR="0058147C" w:rsidRDefault="009A2F9B" w:rsidP="005438A1">
                            <w:pPr>
                              <w:rPr>
                                <w:rFonts w:cstheme="minorHAnsi"/>
                              </w:rPr>
                            </w:pPr>
                            <w:r w:rsidRPr="009A2F9B">
                              <w:rPr>
                                <w:rFonts w:cstheme="minorHAnsi"/>
                                <w:i/>
                                <w:iCs/>
                              </w:rPr>
                              <w:t>Euony</w:t>
                            </w:r>
                            <w:r w:rsidR="00AC4CE6">
                              <w:rPr>
                                <w:rFonts w:cstheme="minorHAnsi"/>
                                <w:i/>
                                <w:iCs/>
                              </w:rPr>
                              <w:t>m</w:t>
                            </w:r>
                            <w:r w:rsidRPr="009A2F9B">
                              <w:rPr>
                                <w:rFonts w:cstheme="minorHAnsi"/>
                                <w:i/>
                                <w:iCs/>
                              </w:rPr>
                              <w:t>us</w:t>
                            </w:r>
                            <w:r>
                              <w:rPr>
                                <w:rFonts w:cstheme="minorHAnsi"/>
                              </w:rPr>
                              <w:t xml:space="preserve"> </w:t>
                            </w:r>
                            <w:proofErr w:type="spellStart"/>
                            <w:r w:rsidR="00AC4CE6" w:rsidRPr="00AC4CE6">
                              <w:rPr>
                                <w:rFonts w:cstheme="minorHAnsi"/>
                                <w:i/>
                                <w:iCs/>
                              </w:rPr>
                              <w:t>alatus</w:t>
                            </w:r>
                            <w:proofErr w:type="spellEnd"/>
                            <w:r w:rsidR="00AC4CE6" w:rsidRPr="00AC4CE6">
                              <w:rPr>
                                <w:rFonts w:cstheme="minorHAnsi"/>
                                <w:i/>
                                <w:iCs/>
                              </w:rPr>
                              <w:t xml:space="preserve"> </w:t>
                            </w:r>
                            <w:r>
                              <w:rPr>
                                <w:rFonts w:cstheme="minorHAnsi"/>
                              </w:rPr>
                              <w:t>– Burning Bush</w:t>
                            </w:r>
                          </w:p>
                          <w:p w14:paraId="45304B38" w14:textId="5DE29885" w:rsidR="00B16AC5" w:rsidRDefault="00B16AC5" w:rsidP="005438A1">
                            <w:pPr>
                              <w:rPr>
                                <w:rFonts w:cstheme="minorHAnsi"/>
                              </w:rPr>
                            </w:pPr>
                            <w:r w:rsidRPr="00AC4CE6">
                              <w:rPr>
                                <w:rFonts w:cstheme="minorHAnsi"/>
                                <w:i/>
                                <w:iCs/>
                              </w:rPr>
                              <w:t>Forsythia</w:t>
                            </w:r>
                            <w:r>
                              <w:rPr>
                                <w:rFonts w:cstheme="minorHAnsi"/>
                              </w:rPr>
                              <w:t xml:space="preserve"> – Dwarf varieties</w:t>
                            </w:r>
                          </w:p>
                          <w:p w14:paraId="412AFDE5" w14:textId="77777777" w:rsidR="00B16AC5" w:rsidRDefault="00B16AC5" w:rsidP="00B16AC5">
                            <w:pPr>
                              <w:rPr>
                                <w:rFonts w:cstheme="minorHAnsi"/>
                              </w:rPr>
                            </w:pPr>
                            <w:r>
                              <w:rPr>
                                <w:rFonts w:cstheme="minorHAnsi"/>
                                <w:i/>
                                <w:iCs/>
                              </w:rPr>
                              <w:t xml:space="preserve">Hemerocallis – </w:t>
                            </w:r>
                            <w:r w:rsidRPr="0080384A">
                              <w:rPr>
                                <w:rFonts w:cstheme="minorHAnsi"/>
                              </w:rPr>
                              <w:t>Daylilies</w:t>
                            </w:r>
                            <w:r>
                              <w:rPr>
                                <w:rFonts w:cstheme="minorHAnsi"/>
                              </w:rPr>
                              <w:t xml:space="preserve"> </w:t>
                            </w:r>
                          </w:p>
                          <w:p w14:paraId="27445B42" w14:textId="77777777" w:rsidR="00B16AC5" w:rsidRDefault="00B16AC5" w:rsidP="00B16AC5">
                            <w:pPr>
                              <w:rPr>
                                <w:rFonts w:cstheme="minorHAnsi"/>
                              </w:rPr>
                            </w:pPr>
                            <w:r w:rsidRPr="00AC4CE6">
                              <w:rPr>
                                <w:rFonts w:cstheme="minorHAnsi"/>
                                <w:i/>
                                <w:iCs/>
                              </w:rPr>
                              <w:t>Juniperus</w:t>
                            </w:r>
                            <w:r>
                              <w:rPr>
                                <w:rFonts w:cstheme="minorHAnsi"/>
                              </w:rPr>
                              <w:t xml:space="preserve"> – Creeping Junipers</w:t>
                            </w:r>
                          </w:p>
                          <w:p w14:paraId="02E724A5" w14:textId="77777777" w:rsidR="00B16AC5" w:rsidRDefault="00B16AC5" w:rsidP="00B16AC5">
                            <w:pPr>
                              <w:rPr>
                                <w:rFonts w:cstheme="minorHAnsi"/>
                                <w:i/>
                                <w:iCs/>
                              </w:rPr>
                            </w:pPr>
                            <w:proofErr w:type="spellStart"/>
                            <w:r w:rsidRPr="0080384A">
                              <w:rPr>
                                <w:rFonts w:cstheme="minorHAnsi"/>
                                <w:i/>
                                <w:iCs/>
                              </w:rPr>
                              <w:t>Kinnikinnik</w:t>
                            </w:r>
                            <w:proofErr w:type="spellEnd"/>
                          </w:p>
                          <w:p w14:paraId="4FF84BC7" w14:textId="77777777" w:rsidR="00B16AC5" w:rsidRDefault="00B16AC5" w:rsidP="00B16AC5">
                            <w:pPr>
                              <w:rPr>
                                <w:rFonts w:cstheme="minorHAnsi"/>
                              </w:rPr>
                            </w:pPr>
                            <w:r>
                              <w:rPr>
                                <w:rFonts w:cstheme="minorHAnsi"/>
                                <w:i/>
                                <w:iCs/>
                              </w:rPr>
                              <w:t xml:space="preserve">Lamium – </w:t>
                            </w:r>
                            <w:r w:rsidRPr="00165CA7">
                              <w:rPr>
                                <w:rFonts w:cstheme="minorHAnsi"/>
                              </w:rPr>
                              <w:t>Dead Nettle</w:t>
                            </w:r>
                          </w:p>
                          <w:p w14:paraId="59021D4D" w14:textId="43D28F11" w:rsidR="00B16AC5" w:rsidRPr="00B16AC5" w:rsidRDefault="00B16AC5" w:rsidP="005438A1">
                            <w:pPr>
                              <w:rPr>
                                <w:rFonts w:cstheme="minorHAnsi"/>
                              </w:rPr>
                            </w:pPr>
                            <w:r w:rsidRPr="0080384A">
                              <w:rPr>
                                <w:rFonts w:cstheme="minorHAnsi"/>
                                <w:i/>
                                <w:iCs/>
                              </w:rPr>
                              <w:t>Panicum virgatum</w:t>
                            </w:r>
                            <w:r>
                              <w:rPr>
                                <w:rFonts w:cstheme="minorHAnsi"/>
                              </w:rPr>
                              <w:t xml:space="preserve"> – Switchgrass</w:t>
                            </w:r>
                          </w:p>
                          <w:p w14:paraId="064470BF" w14:textId="0B416F9D" w:rsidR="009A2F9B" w:rsidRDefault="00AC4CE6" w:rsidP="005438A1">
                            <w:pPr>
                              <w:rPr>
                                <w:rFonts w:cstheme="minorHAnsi"/>
                              </w:rPr>
                            </w:pPr>
                            <w:r w:rsidRPr="00AC4CE6">
                              <w:rPr>
                                <w:rFonts w:cstheme="minorHAnsi"/>
                                <w:i/>
                                <w:iCs/>
                              </w:rPr>
                              <w:t xml:space="preserve">Rhus </w:t>
                            </w:r>
                            <w:r>
                              <w:rPr>
                                <w:rFonts w:cstheme="minorHAnsi"/>
                              </w:rPr>
                              <w:t>– Sumac</w:t>
                            </w:r>
                          </w:p>
                          <w:p w14:paraId="68638677" w14:textId="715A7E01" w:rsidR="00B16AC5" w:rsidRDefault="00B16AC5" w:rsidP="005438A1">
                            <w:pPr>
                              <w:rPr>
                                <w:rFonts w:cstheme="minorHAnsi"/>
                              </w:rPr>
                            </w:pPr>
                            <w:r>
                              <w:rPr>
                                <w:rFonts w:cstheme="minorHAnsi"/>
                                <w:i/>
                                <w:iCs/>
                              </w:rPr>
                              <w:t>Rosa –</w:t>
                            </w:r>
                            <w:r w:rsidRPr="00B16AC5">
                              <w:rPr>
                                <w:rFonts w:cstheme="minorHAnsi"/>
                              </w:rPr>
                              <w:t xml:space="preserve"> Roses</w:t>
                            </w:r>
                            <w:r>
                              <w:rPr>
                                <w:rFonts w:cstheme="minorHAnsi"/>
                              </w:rPr>
                              <w:t xml:space="preserve"> </w:t>
                            </w:r>
                          </w:p>
                          <w:p w14:paraId="3970F63B" w14:textId="78FF10A7" w:rsidR="0080384A" w:rsidRDefault="0080384A" w:rsidP="005438A1">
                            <w:pPr>
                              <w:rPr>
                                <w:rFonts w:cstheme="minorHAnsi"/>
                              </w:rPr>
                            </w:pPr>
                            <w:proofErr w:type="spellStart"/>
                            <w:r>
                              <w:rPr>
                                <w:rFonts w:cstheme="minorHAnsi"/>
                                <w:i/>
                                <w:iCs/>
                              </w:rPr>
                              <w:t>Schizachyrium</w:t>
                            </w:r>
                            <w:proofErr w:type="spellEnd"/>
                            <w:r>
                              <w:rPr>
                                <w:rFonts w:cstheme="minorHAnsi"/>
                                <w:i/>
                                <w:iCs/>
                              </w:rPr>
                              <w:t xml:space="preserve"> </w:t>
                            </w:r>
                            <w:proofErr w:type="spellStart"/>
                            <w:r>
                              <w:rPr>
                                <w:rFonts w:cstheme="minorHAnsi"/>
                                <w:i/>
                                <w:iCs/>
                              </w:rPr>
                              <w:t>scoparium</w:t>
                            </w:r>
                            <w:proofErr w:type="spellEnd"/>
                            <w:r>
                              <w:rPr>
                                <w:rFonts w:cstheme="minorHAnsi"/>
                                <w:i/>
                                <w:iCs/>
                              </w:rPr>
                              <w:t xml:space="preserve"> – </w:t>
                            </w:r>
                            <w:r w:rsidRPr="0080384A">
                              <w:rPr>
                                <w:rFonts w:cstheme="minorHAnsi"/>
                              </w:rPr>
                              <w:t>Little Bluestem</w:t>
                            </w:r>
                          </w:p>
                          <w:p w14:paraId="6C2ED080" w14:textId="69437C12" w:rsidR="00B16AC5" w:rsidRDefault="00B16AC5" w:rsidP="005438A1">
                            <w:pPr>
                              <w:rPr>
                                <w:rFonts w:cstheme="minorHAnsi"/>
                              </w:rPr>
                            </w:pPr>
                            <w:r>
                              <w:rPr>
                                <w:rFonts w:cstheme="minorHAnsi"/>
                              </w:rPr>
                              <w:t>Spring Bulbs</w:t>
                            </w:r>
                          </w:p>
                          <w:p w14:paraId="79F559D1" w14:textId="561D57DC" w:rsidR="00B16AC5" w:rsidRDefault="00B16AC5" w:rsidP="005438A1">
                            <w:pPr>
                              <w:rPr>
                                <w:rFonts w:cstheme="minorHAnsi"/>
                              </w:rPr>
                            </w:pPr>
                            <w:r w:rsidRPr="00D31A93">
                              <w:rPr>
                                <w:rFonts w:cstheme="minorHAnsi"/>
                                <w:i/>
                                <w:iCs/>
                              </w:rPr>
                              <w:t>Symphoricarpos</w:t>
                            </w:r>
                            <w:r>
                              <w:rPr>
                                <w:rFonts w:cstheme="minorHAnsi"/>
                                <w:i/>
                                <w:iCs/>
                              </w:rPr>
                              <w:t xml:space="preserve"> </w:t>
                            </w:r>
                            <w:r>
                              <w:rPr>
                                <w:rFonts w:cstheme="minorHAnsi"/>
                              </w:rPr>
                              <w:t xml:space="preserve">– </w:t>
                            </w:r>
                            <w:r w:rsidRPr="00D31A93">
                              <w:rPr>
                                <w:rFonts w:cstheme="minorHAnsi"/>
                              </w:rPr>
                              <w:t>Snowberry</w:t>
                            </w:r>
                          </w:p>
                          <w:p w14:paraId="70A5B01D" w14:textId="77777777" w:rsidR="00B16AC5" w:rsidRPr="0080384A" w:rsidRDefault="00B16AC5" w:rsidP="00B16AC5">
                            <w:pPr>
                              <w:rPr>
                                <w:rFonts w:cstheme="minorHAnsi"/>
                                <w:i/>
                                <w:iCs/>
                              </w:rPr>
                            </w:pPr>
                            <w:r w:rsidRPr="0080384A">
                              <w:rPr>
                                <w:rFonts w:cstheme="minorHAnsi"/>
                                <w:i/>
                                <w:iCs/>
                              </w:rPr>
                              <w:t>Vinca</w:t>
                            </w:r>
                          </w:p>
                          <w:p w14:paraId="06820233" w14:textId="77777777" w:rsidR="00B16AC5" w:rsidRPr="00165CA7" w:rsidRDefault="00B16AC5" w:rsidP="005438A1">
                            <w:pPr>
                              <w:rPr>
                                <w:rFonts w:cstheme="min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15508" id="_x0000_t202" coordsize="21600,21600" o:spt="202" path="m,l,21600r21600,l21600,xe">
                <v:stroke joinstyle="miter"/>
                <v:path gradientshapeok="t" o:connecttype="rect"/>
              </v:shapetype>
              <v:shape id="Text Box 3" o:spid="_x0000_s1026" type="#_x0000_t202" style="position:absolute;margin-left:140.45pt;margin-top:.5pt;width:191.65pt;height:253.6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" fillcolor="white [3201]" strokeweight=".5pt">
                <v:textbox>
                  <w:txbxContent>
                    <w:p w14:paraId="5F4C6115" w14:textId="53A1D6FF" w:rsidR="005438A1" w:rsidRDefault="00D31A93" w:rsidP="005438A1">
                      <w:pPr>
                        <w:rPr>
                          <w:rFonts w:ascii="Berlin Sans FB Demi" w:hAnsi="Berlin Sans FB Demi"/>
                          <w:b/>
                          <w:bCs/>
                        </w:rPr>
                      </w:pPr>
                      <w:r>
                        <w:rPr>
                          <w:rFonts w:ascii="Berlin Sans FB Demi" w:hAnsi="Berlin Sans FB Demi"/>
                          <w:b/>
                          <w:bCs/>
                        </w:rPr>
                        <w:t>Choice Plants for Reducing Erosion:</w:t>
                      </w:r>
                    </w:p>
                    <w:p w14:paraId="0CEBE394" w14:textId="0B8160C6" w:rsidR="00B16AC5" w:rsidRDefault="00B16AC5" w:rsidP="005438A1">
                      <w:pPr>
                        <w:rPr>
                          <w:rFonts w:cstheme="minorHAnsi"/>
                          <w:i/>
                          <w:iCs/>
                        </w:rPr>
                      </w:pPr>
                      <w:r>
                        <w:rPr>
                          <w:rFonts w:cstheme="minorHAnsi"/>
                          <w:i/>
                          <w:iCs/>
                        </w:rPr>
                        <w:t xml:space="preserve">Echinacea -- </w:t>
                      </w:r>
                      <w:r w:rsidRPr="00B16AC5">
                        <w:rPr>
                          <w:rFonts w:cstheme="minorHAnsi"/>
                        </w:rPr>
                        <w:t>Coneflower</w:t>
                      </w:r>
                    </w:p>
                    <w:p w14:paraId="2108A24E" w14:textId="449B17C6" w:rsidR="0058147C" w:rsidRDefault="009A2F9B" w:rsidP="005438A1">
                      <w:pPr>
                        <w:rPr>
                          <w:rFonts w:cstheme="minorHAnsi"/>
                        </w:rPr>
                      </w:pPr>
                      <w:r w:rsidRPr="009A2F9B">
                        <w:rPr>
                          <w:rFonts w:cstheme="minorHAnsi"/>
                          <w:i/>
                          <w:iCs/>
                        </w:rPr>
                        <w:t>Euony</w:t>
                      </w:r>
                      <w:r w:rsidR="00AC4CE6">
                        <w:rPr>
                          <w:rFonts w:cstheme="minorHAnsi"/>
                          <w:i/>
                          <w:iCs/>
                        </w:rPr>
                        <w:t>m</w:t>
                      </w:r>
                      <w:r w:rsidRPr="009A2F9B">
                        <w:rPr>
                          <w:rFonts w:cstheme="minorHAnsi"/>
                          <w:i/>
                          <w:iCs/>
                        </w:rPr>
                        <w:t>us</w:t>
                      </w:r>
                      <w:r>
                        <w:rPr>
                          <w:rFonts w:cstheme="minorHAnsi"/>
                        </w:rPr>
                        <w:t xml:space="preserve"> </w:t>
                      </w:r>
                      <w:proofErr w:type="spellStart"/>
                      <w:r w:rsidR="00AC4CE6" w:rsidRPr="00AC4CE6">
                        <w:rPr>
                          <w:rFonts w:cstheme="minorHAnsi"/>
                          <w:i/>
                          <w:iCs/>
                        </w:rPr>
                        <w:t>alatus</w:t>
                      </w:r>
                      <w:proofErr w:type="spellEnd"/>
                      <w:r w:rsidR="00AC4CE6" w:rsidRPr="00AC4CE6">
                        <w:rPr>
                          <w:rFonts w:cstheme="minorHAnsi"/>
                          <w:i/>
                          <w:iCs/>
                        </w:rPr>
                        <w:t xml:space="preserve"> </w:t>
                      </w:r>
                      <w:r>
                        <w:rPr>
                          <w:rFonts w:cstheme="minorHAnsi"/>
                        </w:rPr>
                        <w:t>– Burning Bush</w:t>
                      </w:r>
                    </w:p>
                    <w:p w14:paraId="45304B38" w14:textId="5DE29885" w:rsidR="00B16AC5" w:rsidRDefault="00B16AC5" w:rsidP="005438A1">
                      <w:pPr>
                        <w:rPr>
                          <w:rFonts w:cstheme="minorHAnsi"/>
                        </w:rPr>
                      </w:pPr>
                      <w:r w:rsidRPr="00AC4CE6">
                        <w:rPr>
                          <w:rFonts w:cstheme="minorHAnsi"/>
                          <w:i/>
                          <w:iCs/>
                        </w:rPr>
                        <w:t>Forsythia</w:t>
                      </w:r>
                      <w:r>
                        <w:rPr>
                          <w:rFonts w:cstheme="minorHAnsi"/>
                        </w:rPr>
                        <w:t xml:space="preserve"> – Dwarf varieties</w:t>
                      </w:r>
                    </w:p>
                    <w:p w14:paraId="412AFDE5" w14:textId="77777777" w:rsidR="00B16AC5" w:rsidRDefault="00B16AC5" w:rsidP="00B16AC5">
                      <w:pPr>
                        <w:rPr>
                          <w:rFonts w:cstheme="minorHAnsi"/>
                        </w:rPr>
                      </w:pPr>
                      <w:r>
                        <w:rPr>
                          <w:rFonts w:cstheme="minorHAnsi"/>
                          <w:i/>
                          <w:iCs/>
                        </w:rPr>
                        <w:t xml:space="preserve">Hemerocallis – </w:t>
                      </w:r>
                      <w:r w:rsidRPr="0080384A">
                        <w:rPr>
                          <w:rFonts w:cstheme="minorHAnsi"/>
                        </w:rPr>
                        <w:t>Daylilies</w:t>
                      </w:r>
                      <w:r>
                        <w:rPr>
                          <w:rFonts w:cstheme="minorHAnsi"/>
                        </w:rPr>
                        <w:t xml:space="preserve"> </w:t>
                      </w:r>
                    </w:p>
                    <w:p w14:paraId="27445B42" w14:textId="77777777" w:rsidR="00B16AC5" w:rsidRDefault="00B16AC5" w:rsidP="00B16AC5">
                      <w:pPr>
                        <w:rPr>
                          <w:rFonts w:cstheme="minorHAnsi"/>
                        </w:rPr>
                      </w:pPr>
                      <w:r w:rsidRPr="00AC4CE6">
                        <w:rPr>
                          <w:rFonts w:cstheme="minorHAnsi"/>
                          <w:i/>
                          <w:iCs/>
                        </w:rPr>
                        <w:t>Juniperus</w:t>
                      </w:r>
                      <w:r>
                        <w:rPr>
                          <w:rFonts w:cstheme="minorHAnsi"/>
                        </w:rPr>
                        <w:t xml:space="preserve"> – Creeping Junipers</w:t>
                      </w:r>
                    </w:p>
                    <w:p w14:paraId="02E724A5" w14:textId="77777777" w:rsidR="00B16AC5" w:rsidRDefault="00B16AC5" w:rsidP="00B16AC5">
                      <w:pPr>
                        <w:rPr>
                          <w:rFonts w:cstheme="minorHAnsi"/>
                          <w:i/>
                          <w:iCs/>
                        </w:rPr>
                      </w:pPr>
                      <w:proofErr w:type="spellStart"/>
                      <w:r w:rsidRPr="0080384A">
                        <w:rPr>
                          <w:rFonts w:cstheme="minorHAnsi"/>
                          <w:i/>
                          <w:iCs/>
                        </w:rPr>
                        <w:t>Kinnikinnik</w:t>
                      </w:r>
                      <w:proofErr w:type="spellEnd"/>
                    </w:p>
                    <w:p w14:paraId="4FF84BC7" w14:textId="77777777" w:rsidR="00B16AC5" w:rsidRDefault="00B16AC5" w:rsidP="00B16AC5">
                      <w:pPr>
                        <w:rPr>
                          <w:rFonts w:cstheme="minorHAnsi"/>
                        </w:rPr>
                      </w:pPr>
                      <w:r>
                        <w:rPr>
                          <w:rFonts w:cstheme="minorHAnsi"/>
                          <w:i/>
                          <w:iCs/>
                        </w:rPr>
                        <w:t xml:space="preserve">Lamium – </w:t>
                      </w:r>
                      <w:r w:rsidRPr="00165CA7">
                        <w:rPr>
                          <w:rFonts w:cstheme="minorHAnsi"/>
                        </w:rPr>
                        <w:t>Dead Nettle</w:t>
                      </w:r>
                    </w:p>
                    <w:p w14:paraId="59021D4D" w14:textId="43D28F11" w:rsidR="00B16AC5" w:rsidRPr="00B16AC5" w:rsidRDefault="00B16AC5" w:rsidP="005438A1">
                      <w:pPr>
                        <w:rPr>
                          <w:rFonts w:cstheme="minorHAnsi"/>
                        </w:rPr>
                      </w:pPr>
                      <w:r w:rsidRPr="0080384A">
                        <w:rPr>
                          <w:rFonts w:cstheme="minorHAnsi"/>
                          <w:i/>
                          <w:iCs/>
                        </w:rPr>
                        <w:t>Panicum virgatum</w:t>
                      </w:r>
                      <w:r>
                        <w:rPr>
                          <w:rFonts w:cstheme="minorHAnsi"/>
                        </w:rPr>
                        <w:t xml:space="preserve"> – Switchgrass</w:t>
                      </w:r>
                    </w:p>
                    <w:p w14:paraId="064470BF" w14:textId="0B416F9D" w:rsidR="009A2F9B" w:rsidRDefault="00AC4CE6" w:rsidP="005438A1">
                      <w:pPr>
                        <w:rPr>
                          <w:rFonts w:cstheme="minorHAnsi"/>
                        </w:rPr>
                      </w:pPr>
                      <w:r w:rsidRPr="00AC4CE6">
                        <w:rPr>
                          <w:rFonts w:cstheme="minorHAnsi"/>
                          <w:i/>
                          <w:iCs/>
                        </w:rPr>
                        <w:t xml:space="preserve">Rhus </w:t>
                      </w:r>
                      <w:r>
                        <w:rPr>
                          <w:rFonts w:cstheme="minorHAnsi"/>
                        </w:rPr>
                        <w:t>– Sumac</w:t>
                      </w:r>
                    </w:p>
                    <w:p w14:paraId="68638677" w14:textId="715A7E01" w:rsidR="00B16AC5" w:rsidRDefault="00B16AC5" w:rsidP="005438A1">
                      <w:pPr>
                        <w:rPr>
                          <w:rFonts w:cstheme="minorHAnsi"/>
                        </w:rPr>
                      </w:pPr>
                      <w:r>
                        <w:rPr>
                          <w:rFonts w:cstheme="minorHAnsi"/>
                          <w:i/>
                          <w:iCs/>
                        </w:rPr>
                        <w:t>Rosa –</w:t>
                      </w:r>
                      <w:r w:rsidRPr="00B16AC5">
                        <w:rPr>
                          <w:rFonts w:cstheme="minorHAnsi"/>
                        </w:rPr>
                        <w:t xml:space="preserve"> Roses</w:t>
                      </w:r>
                      <w:r>
                        <w:rPr>
                          <w:rFonts w:cstheme="minorHAnsi"/>
                        </w:rPr>
                        <w:t xml:space="preserve"> </w:t>
                      </w:r>
                    </w:p>
                    <w:p w14:paraId="3970F63B" w14:textId="78FF10A7" w:rsidR="0080384A" w:rsidRDefault="0080384A" w:rsidP="005438A1">
                      <w:pPr>
                        <w:rPr>
                          <w:rFonts w:cstheme="minorHAnsi"/>
                        </w:rPr>
                      </w:pPr>
                      <w:proofErr w:type="spellStart"/>
                      <w:r>
                        <w:rPr>
                          <w:rFonts w:cstheme="minorHAnsi"/>
                          <w:i/>
                          <w:iCs/>
                        </w:rPr>
                        <w:t>Schizachyrium</w:t>
                      </w:r>
                      <w:proofErr w:type="spellEnd"/>
                      <w:r>
                        <w:rPr>
                          <w:rFonts w:cstheme="minorHAnsi"/>
                          <w:i/>
                          <w:iCs/>
                        </w:rPr>
                        <w:t xml:space="preserve"> </w:t>
                      </w:r>
                      <w:proofErr w:type="spellStart"/>
                      <w:r>
                        <w:rPr>
                          <w:rFonts w:cstheme="minorHAnsi"/>
                          <w:i/>
                          <w:iCs/>
                        </w:rPr>
                        <w:t>scoparium</w:t>
                      </w:r>
                      <w:proofErr w:type="spellEnd"/>
                      <w:r>
                        <w:rPr>
                          <w:rFonts w:cstheme="minorHAnsi"/>
                          <w:i/>
                          <w:iCs/>
                        </w:rPr>
                        <w:t xml:space="preserve"> – </w:t>
                      </w:r>
                      <w:r w:rsidRPr="0080384A">
                        <w:rPr>
                          <w:rFonts w:cstheme="minorHAnsi"/>
                        </w:rPr>
                        <w:t>Little Bluestem</w:t>
                      </w:r>
                    </w:p>
                    <w:p w14:paraId="6C2ED080" w14:textId="69437C12" w:rsidR="00B16AC5" w:rsidRDefault="00B16AC5" w:rsidP="005438A1">
                      <w:pPr>
                        <w:rPr>
                          <w:rFonts w:cstheme="minorHAnsi"/>
                        </w:rPr>
                      </w:pPr>
                      <w:r>
                        <w:rPr>
                          <w:rFonts w:cstheme="minorHAnsi"/>
                        </w:rPr>
                        <w:t>Spring Bulbs</w:t>
                      </w:r>
                    </w:p>
                    <w:p w14:paraId="79F559D1" w14:textId="561D57DC" w:rsidR="00B16AC5" w:rsidRDefault="00B16AC5" w:rsidP="005438A1">
                      <w:pPr>
                        <w:rPr>
                          <w:rFonts w:cstheme="minorHAnsi"/>
                        </w:rPr>
                      </w:pPr>
                      <w:r w:rsidRPr="00D31A93">
                        <w:rPr>
                          <w:rFonts w:cstheme="minorHAnsi"/>
                          <w:i/>
                          <w:iCs/>
                        </w:rPr>
                        <w:t>Symphoricarpos</w:t>
                      </w:r>
                      <w:r>
                        <w:rPr>
                          <w:rFonts w:cstheme="minorHAnsi"/>
                          <w:i/>
                          <w:iCs/>
                        </w:rPr>
                        <w:t xml:space="preserve"> </w:t>
                      </w:r>
                      <w:r>
                        <w:rPr>
                          <w:rFonts w:cstheme="minorHAnsi"/>
                        </w:rPr>
                        <w:t xml:space="preserve">– </w:t>
                      </w:r>
                      <w:r w:rsidRPr="00D31A93">
                        <w:rPr>
                          <w:rFonts w:cstheme="minorHAnsi"/>
                        </w:rPr>
                        <w:t>Snowberry</w:t>
                      </w:r>
                    </w:p>
                    <w:p w14:paraId="70A5B01D" w14:textId="77777777" w:rsidR="00B16AC5" w:rsidRPr="0080384A" w:rsidRDefault="00B16AC5" w:rsidP="00B16AC5">
                      <w:pPr>
                        <w:rPr>
                          <w:rFonts w:cstheme="minorHAnsi"/>
                          <w:i/>
                          <w:iCs/>
                        </w:rPr>
                      </w:pPr>
                      <w:r w:rsidRPr="0080384A">
                        <w:rPr>
                          <w:rFonts w:cstheme="minorHAnsi"/>
                          <w:i/>
                          <w:iCs/>
                        </w:rPr>
                        <w:t>Vinca</w:t>
                      </w:r>
                    </w:p>
                    <w:p w14:paraId="06820233" w14:textId="77777777" w:rsidR="00B16AC5" w:rsidRPr="00165CA7" w:rsidRDefault="00B16AC5" w:rsidP="005438A1">
                      <w:pPr>
                        <w:rPr>
                          <w:rFonts w:cstheme="minorHAnsi"/>
                          <w:i/>
                          <w:iCs/>
                        </w:rPr>
                      </w:pPr>
                    </w:p>
                  </w:txbxContent>
                </v:textbox>
                <w10:wrap type="tight" anchorx="margin"/>
              </v:shape>
            </w:pict>
          </mc:Fallback>
        </mc:AlternateContent>
      </w:r>
      <w:r w:rsidR="00446463" w:rsidRPr="00A8623F">
        <w:rPr>
          <w:rFonts w:ascii="Berlin Sans FB Demi" w:hAnsi="Berlin Sans FB Demi"/>
          <w:sz w:val="28"/>
          <w:szCs w:val="28"/>
        </w:rPr>
        <w:t>Cause and Effect</w:t>
      </w:r>
    </w:p>
    <w:p w14:paraId="7DF333C3" w14:textId="4F4FE76B" w:rsidR="003B6155" w:rsidRPr="006C245E" w:rsidRDefault="00ED00E2" w:rsidP="005438A1">
      <w:pPr>
        <w:rPr>
          <w:rFonts w:ascii="Calibri" w:hAnsi="Calibri"/>
          <w:sz w:val="28"/>
          <w:szCs w:val="28"/>
        </w:rPr>
      </w:pPr>
      <w:r>
        <w:rPr>
          <w:rFonts w:ascii="Calibri" w:hAnsi="Calibri"/>
          <w:sz w:val="28"/>
          <w:szCs w:val="28"/>
        </w:rPr>
        <w:t>Powerful rainstorms and s</w:t>
      </w:r>
      <w:r w:rsidR="00446463" w:rsidRPr="00A8623F">
        <w:rPr>
          <w:rFonts w:ascii="Calibri" w:hAnsi="Calibri"/>
          <w:sz w:val="28"/>
          <w:szCs w:val="28"/>
        </w:rPr>
        <w:t>ummer monsoons can cause huge amounts of soil and nutrients to runoff slopes, washing away habitat and nutrients from plants and animals. The soil carried from slopes can accumulate in valleys after every rain</w:t>
      </w:r>
      <w:r w:rsidR="009A2F9B">
        <w:rPr>
          <w:rFonts w:ascii="Calibri" w:hAnsi="Calibri"/>
          <w:sz w:val="28"/>
          <w:szCs w:val="28"/>
        </w:rPr>
        <w:t>,</w:t>
      </w:r>
      <w:r w:rsidR="00446463" w:rsidRPr="00A8623F">
        <w:rPr>
          <w:rFonts w:ascii="Calibri" w:hAnsi="Calibri"/>
          <w:sz w:val="28"/>
          <w:szCs w:val="28"/>
        </w:rPr>
        <w:t xml:space="preserve"> </w:t>
      </w:r>
      <w:r w:rsidR="00C92103">
        <w:rPr>
          <w:rFonts w:ascii="Calibri" w:hAnsi="Calibri"/>
          <w:sz w:val="28"/>
          <w:szCs w:val="28"/>
        </w:rPr>
        <w:t>clog</w:t>
      </w:r>
      <w:r w:rsidR="009A2F9B">
        <w:rPr>
          <w:rFonts w:ascii="Calibri" w:hAnsi="Calibri"/>
          <w:sz w:val="28"/>
          <w:szCs w:val="28"/>
        </w:rPr>
        <w:t>ging</w:t>
      </w:r>
      <w:r w:rsidR="00C92103">
        <w:rPr>
          <w:rFonts w:ascii="Calibri" w:hAnsi="Calibri"/>
          <w:sz w:val="28"/>
          <w:szCs w:val="28"/>
        </w:rPr>
        <w:t xml:space="preserve"> drainage structures and storm drains</w:t>
      </w:r>
      <w:r w:rsidR="00446463" w:rsidRPr="00A8623F">
        <w:rPr>
          <w:rFonts w:ascii="Calibri" w:hAnsi="Calibri"/>
          <w:sz w:val="28"/>
          <w:szCs w:val="28"/>
        </w:rPr>
        <w:t>. The more runoff and erosive force, the harder it is for plants to establish</w:t>
      </w:r>
      <w:r>
        <w:rPr>
          <w:rFonts w:ascii="Calibri" w:hAnsi="Calibri"/>
          <w:sz w:val="28"/>
          <w:szCs w:val="28"/>
        </w:rPr>
        <w:t>, further causing a cycle of increasing destruction</w:t>
      </w:r>
      <w:r w:rsidR="00446463" w:rsidRPr="00A8623F">
        <w:rPr>
          <w:rFonts w:ascii="Calibri" w:hAnsi="Calibri"/>
          <w:sz w:val="28"/>
          <w:szCs w:val="28"/>
        </w:rPr>
        <w:t>. The best method of erosion control is always preventative.</w:t>
      </w:r>
    </w:p>
    <w:p w14:paraId="46101080" w14:textId="7986FD10" w:rsidR="003B6155" w:rsidRPr="00446463" w:rsidRDefault="003B6155" w:rsidP="005438A1">
      <w:pPr>
        <w:rPr>
          <w:rFonts w:ascii="Berlin Sans FB Demi" w:hAnsi="Berlin Sans FB Demi"/>
        </w:rPr>
      </w:pPr>
    </w:p>
    <w:p w14:paraId="521D7BE7" w14:textId="77777777" w:rsidR="00C92103" w:rsidRDefault="003B6155" w:rsidP="005438A1">
      <w:pPr>
        <w:rPr>
          <w:rFonts w:ascii="Berlin Sans FB Demi" w:hAnsi="Berlin Sans FB Demi"/>
          <w:sz w:val="28"/>
          <w:szCs w:val="28"/>
        </w:rPr>
      </w:pPr>
      <w:r w:rsidRPr="00A8623F">
        <w:rPr>
          <w:rFonts w:ascii="Berlin Sans FB Demi" w:hAnsi="Berlin Sans FB Demi"/>
          <w:sz w:val="28"/>
          <w:szCs w:val="28"/>
        </w:rPr>
        <w:t>Solutions</w:t>
      </w:r>
    </w:p>
    <w:p w14:paraId="3EEB7E4F" w14:textId="0FC9F736" w:rsidR="00446463" w:rsidRPr="00A8623F" w:rsidRDefault="00446463" w:rsidP="005438A1">
      <w:pPr>
        <w:rPr>
          <w:rFonts w:ascii="Berlin Sans FB Demi" w:hAnsi="Berlin Sans FB Demi"/>
          <w:sz w:val="28"/>
          <w:szCs w:val="28"/>
        </w:rPr>
      </w:pPr>
      <w:r w:rsidRPr="00A8623F">
        <w:rPr>
          <w:rFonts w:ascii="Berlin Sans FB Demi" w:hAnsi="Berlin Sans FB Demi"/>
          <w:sz w:val="28"/>
          <w:szCs w:val="28"/>
        </w:rPr>
        <w:br/>
      </w:r>
      <w:r w:rsidR="00B0207C" w:rsidRPr="00C92103">
        <w:rPr>
          <w:rFonts w:cstheme="minorHAnsi"/>
          <w:b/>
          <w:bCs/>
          <w:sz w:val="28"/>
          <w:szCs w:val="28"/>
        </w:rPr>
        <w:t>Plants</w:t>
      </w:r>
    </w:p>
    <w:p w14:paraId="45AA2D4D" w14:textId="516F2D40" w:rsidR="00082C71" w:rsidRPr="00A8623F" w:rsidRDefault="00CE447E" w:rsidP="005438A1">
      <w:pPr>
        <w:rPr>
          <w:rFonts w:ascii="Calibri" w:hAnsi="Calibri"/>
          <w:sz w:val="28"/>
          <w:szCs w:val="28"/>
        </w:rPr>
      </w:pPr>
      <w:r w:rsidRPr="00A8623F">
        <w:rPr>
          <w:rFonts w:ascii="Calibri" w:hAnsi="Calibri"/>
          <w:sz w:val="28"/>
          <w:szCs w:val="28"/>
        </w:rPr>
        <w:t>Plant</w:t>
      </w:r>
      <w:r w:rsidR="004A6E89" w:rsidRPr="00A8623F">
        <w:rPr>
          <w:rFonts w:ascii="Calibri" w:hAnsi="Calibri"/>
          <w:sz w:val="28"/>
          <w:szCs w:val="28"/>
        </w:rPr>
        <w:t xml:space="preserve"> foliage</w:t>
      </w:r>
      <w:r w:rsidRPr="00A8623F">
        <w:rPr>
          <w:rFonts w:ascii="Calibri" w:hAnsi="Calibri"/>
          <w:sz w:val="28"/>
          <w:szCs w:val="28"/>
        </w:rPr>
        <w:t xml:space="preserve"> </w:t>
      </w:r>
      <w:r w:rsidR="00446463" w:rsidRPr="00A8623F">
        <w:rPr>
          <w:rFonts w:ascii="Calibri" w:hAnsi="Calibri"/>
          <w:sz w:val="28"/>
          <w:szCs w:val="28"/>
        </w:rPr>
        <w:t>reduce</w:t>
      </w:r>
      <w:r w:rsidR="004A6E89" w:rsidRPr="00A8623F">
        <w:rPr>
          <w:rFonts w:ascii="Calibri" w:hAnsi="Calibri"/>
          <w:sz w:val="28"/>
          <w:szCs w:val="28"/>
        </w:rPr>
        <w:t>s</w:t>
      </w:r>
      <w:r w:rsidR="00446463" w:rsidRPr="00A8623F">
        <w:rPr>
          <w:rFonts w:ascii="Calibri" w:hAnsi="Calibri"/>
          <w:sz w:val="28"/>
          <w:szCs w:val="28"/>
        </w:rPr>
        <w:t xml:space="preserve"> the impact of raindrops </w:t>
      </w:r>
      <w:r w:rsidR="00B0207C">
        <w:rPr>
          <w:rFonts w:ascii="Calibri" w:hAnsi="Calibri"/>
          <w:sz w:val="28"/>
          <w:szCs w:val="28"/>
        </w:rPr>
        <w:t>disturbing</w:t>
      </w:r>
      <w:r w:rsidR="00446463" w:rsidRPr="00A8623F">
        <w:rPr>
          <w:rFonts w:ascii="Calibri" w:hAnsi="Calibri"/>
          <w:sz w:val="28"/>
          <w:szCs w:val="28"/>
        </w:rPr>
        <w:t xml:space="preserve"> bare soils. </w:t>
      </w:r>
      <w:r w:rsidRPr="00A8623F">
        <w:rPr>
          <w:rFonts w:ascii="Calibri" w:hAnsi="Calibri"/>
          <w:sz w:val="28"/>
          <w:szCs w:val="28"/>
        </w:rPr>
        <w:t xml:space="preserve">Root systems stabilize slopes and increase water retention, thus reducing the volume of runoff. </w:t>
      </w:r>
    </w:p>
    <w:p w14:paraId="7A84C9C0" w14:textId="36AEFA86" w:rsidR="00082C71" w:rsidRPr="00A8623F" w:rsidRDefault="00082C71" w:rsidP="005438A1">
      <w:pPr>
        <w:rPr>
          <w:rFonts w:ascii="Calibri" w:hAnsi="Calibri"/>
          <w:sz w:val="28"/>
          <w:szCs w:val="28"/>
        </w:rPr>
      </w:pPr>
    </w:p>
    <w:p w14:paraId="77856308" w14:textId="0518AAC0" w:rsidR="00446463" w:rsidRDefault="00446463" w:rsidP="00446463">
      <w:pPr>
        <w:rPr>
          <w:rFonts w:cstheme="minorHAnsi"/>
          <w:color w:val="222222"/>
          <w:sz w:val="28"/>
          <w:szCs w:val="28"/>
          <w:shd w:val="clear" w:color="auto" w:fill="FFFFFF"/>
        </w:rPr>
      </w:pPr>
      <w:r w:rsidRPr="00A8623F">
        <w:rPr>
          <w:rFonts w:ascii="Calibri" w:hAnsi="Calibri"/>
          <w:sz w:val="28"/>
          <w:szCs w:val="28"/>
        </w:rPr>
        <w:t>Plant</w:t>
      </w:r>
      <w:r w:rsidRPr="00A8623F">
        <w:rPr>
          <w:rFonts w:cstheme="minorHAnsi"/>
          <w:sz w:val="28"/>
          <w:szCs w:val="28"/>
        </w:rPr>
        <w:t xml:space="preserve"> </w:t>
      </w:r>
      <w:r w:rsidRPr="00A8623F">
        <w:rPr>
          <w:rFonts w:cstheme="minorHAnsi"/>
          <w:color w:val="222222"/>
          <w:sz w:val="28"/>
          <w:szCs w:val="28"/>
          <w:shd w:val="clear" w:color="auto" w:fill="FFFFFF"/>
        </w:rPr>
        <w:t>species with a large proportion of fine roots that spread over a large area prove the best choices for slope stabilization.</w:t>
      </w:r>
      <w:r w:rsidR="00B0207C">
        <w:rPr>
          <w:rFonts w:cstheme="minorHAnsi"/>
          <w:color w:val="222222"/>
          <w:sz w:val="28"/>
          <w:szCs w:val="28"/>
          <w:shd w:val="clear" w:color="auto" w:fill="FFFFFF"/>
        </w:rPr>
        <w:t xml:space="preserve"> </w:t>
      </w:r>
      <w:r w:rsidR="009A2F9B">
        <w:rPr>
          <w:rFonts w:cstheme="minorHAnsi"/>
          <w:color w:val="222222"/>
          <w:sz w:val="28"/>
          <w:szCs w:val="28"/>
          <w:shd w:val="clear" w:color="auto" w:fill="FFFFFF"/>
        </w:rPr>
        <w:t>Groundcovers are a great option for reducing impact of raindrops.</w:t>
      </w:r>
      <w:r w:rsidR="004A6E89" w:rsidRPr="00A8623F">
        <w:rPr>
          <w:rFonts w:cstheme="minorHAnsi"/>
          <w:color w:val="222222"/>
          <w:sz w:val="28"/>
          <w:szCs w:val="28"/>
          <w:shd w:val="clear" w:color="auto" w:fill="FFFFFF"/>
        </w:rPr>
        <w:t xml:space="preserve"> </w:t>
      </w:r>
    </w:p>
    <w:p w14:paraId="3E23CB94" w14:textId="7E45C999" w:rsidR="00B0207C" w:rsidRDefault="00B0207C" w:rsidP="00446463">
      <w:pPr>
        <w:rPr>
          <w:rFonts w:cstheme="minorHAnsi"/>
          <w:color w:val="222222"/>
          <w:sz w:val="28"/>
          <w:szCs w:val="28"/>
          <w:shd w:val="clear" w:color="auto" w:fill="FFFFFF"/>
        </w:rPr>
      </w:pPr>
    </w:p>
    <w:p w14:paraId="5653F4CE" w14:textId="25B61694" w:rsidR="00B0207C" w:rsidRPr="00C92103" w:rsidRDefault="00B0207C" w:rsidP="00446463">
      <w:pPr>
        <w:rPr>
          <w:rFonts w:cstheme="minorHAnsi"/>
          <w:b/>
          <w:bCs/>
          <w:color w:val="222222"/>
          <w:sz w:val="28"/>
          <w:szCs w:val="28"/>
          <w:shd w:val="clear" w:color="auto" w:fill="FFFFFF"/>
        </w:rPr>
      </w:pPr>
      <w:r w:rsidRPr="00C92103">
        <w:rPr>
          <w:rFonts w:cstheme="minorHAnsi"/>
          <w:b/>
          <w:bCs/>
          <w:color w:val="222222"/>
          <w:sz w:val="28"/>
          <w:szCs w:val="28"/>
          <w:shd w:val="clear" w:color="auto" w:fill="FFFFFF"/>
        </w:rPr>
        <w:t>Geotextile</w:t>
      </w:r>
    </w:p>
    <w:p w14:paraId="5AEA2AED" w14:textId="1361DE4F" w:rsidR="00082C71" w:rsidRDefault="00B0207C" w:rsidP="005438A1">
      <w:pPr>
        <w:rPr>
          <w:rFonts w:cstheme="minorHAnsi"/>
          <w:color w:val="222222"/>
          <w:sz w:val="28"/>
          <w:szCs w:val="28"/>
          <w:shd w:val="clear" w:color="auto" w:fill="FFFFFF"/>
        </w:rPr>
      </w:pPr>
      <w:r>
        <w:rPr>
          <w:rFonts w:cstheme="minorHAnsi"/>
          <w:color w:val="222222"/>
          <w:sz w:val="28"/>
          <w:szCs w:val="28"/>
          <w:shd w:val="clear" w:color="auto" w:fill="FFFFFF"/>
        </w:rPr>
        <w:t xml:space="preserve">Geotextile is a large </w:t>
      </w:r>
      <w:r w:rsidR="009A2F9B">
        <w:rPr>
          <w:rFonts w:cstheme="minorHAnsi"/>
          <w:color w:val="222222"/>
          <w:sz w:val="28"/>
          <w:szCs w:val="28"/>
          <w:shd w:val="clear" w:color="auto" w:fill="FFFFFF"/>
        </w:rPr>
        <w:t xml:space="preserve">biodegradable </w:t>
      </w:r>
      <w:r w:rsidR="006910BE">
        <w:rPr>
          <w:rFonts w:cstheme="minorHAnsi"/>
          <w:color w:val="222222"/>
          <w:sz w:val="28"/>
          <w:szCs w:val="28"/>
          <w:shd w:val="clear" w:color="auto" w:fill="FFFFFF"/>
        </w:rPr>
        <w:t>fabric</w:t>
      </w:r>
      <w:r>
        <w:rPr>
          <w:rFonts w:cstheme="minorHAnsi"/>
          <w:color w:val="222222"/>
          <w:sz w:val="28"/>
          <w:szCs w:val="28"/>
          <w:shd w:val="clear" w:color="auto" w:fill="FFFFFF"/>
        </w:rPr>
        <w:t xml:space="preserve"> placed on slopes </w:t>
      </w:r>
      <w:r w:rsidR="006910BE">
        <w:rPr>
          <w:rFonts w:cstheme="minorHAnsi"/>
          <w:color w:val="222222"/>
          <w:sz w:val="28"/>
          <w:szCs w:val="28"/>
          <w:shd w:val="clear" w:color="auto" w:fill="FFFFFF"/>
        </w:rPr>
        <w:t xml:space="preserve">to </w:t>
      </w:r>
      <w:r>
        <w:rPr>
          <w:rFonts w:cstheme="minorHAnsi"/>
          <w:color w:val="222222"/>
          <w:sz w:val="28"/>
          <w:szCs w:val="28"/>
          <w:shd w:val="clear" w:color="auto" w:fill="FFFFFF"/>
        </w:rPr>
        <w:t xml:space="preserve">prevent water from hitting bare soils </w:t>
      </w:r>
      <w:r w:rsidR="006910BE">
        <w:rPr>
          <w:rFonts w:cstheme="minorHAnsi"/>
          <w:color w:val="222222"/>
          <w:sz w:val="28"/>
          <w:szCs w:val="28"/>
          <w:shd w:val="clear" w:color="auto" w:fill="FFFFFF"/>
        </w:rPr>
        <w:t>and causing erosion.</w:t>
      </w:r>
      <w:r>
        <w:rPr>
          <w:rFonts w:cstheme="minorHAnsi"/>
          <w:color w:val="222222"/>
          <w:sz w:val="28"/>
          <w:szCs w:val="28"/>
          <w:shd w:val="clear" w:color="auto" w:fill="FFFFFF"/>
        </w:rPr>
        <w:t xml:space="preserve"> </w:t>
      </w:r>
      <w:r w:rsidR="004E1766">
        <w:rPr>
          <w:rFonts w:cstheme="minorHAnsi"/>
          <w:color w:val="222222"/>
          <w:sz w:val="28"/>
          <w:szCs w:val="28"/>
          <w:shd w:val="clear" w:color="auto" w:fill="FFFFFF"/>
        </w:rPr>
        <w:t xml:space="preserve">Often, fabrics are made of coir, jute, or burlap. </w:t>
      </w:r>
      <w:r w:rsidR="006910BE">
        <w:rPr>
          <w:rFonts w:cstheme="minorHAnsi"/>
          <w:color w:val="222222"/>
          <w:sz w:val="28"/>
          <w:szCs w:val="28"/>
          <w:shd w:val="clear" w:color="auto" w:fill="FFFFFF"/>
        </w:rPr>
        <w:t xml:space="preserve">Geotextiles are </w:t>
      </w:r>
      <w:r>
        <w:rPr>
          <w:rFonts w:cstheme="minorHAnsi"/>
          <w:color w:val="222222"/>
          <w:sz w:val="28"/>
          <w:szCs w:val="28"/>
          <w:shd w:val="clear" w:color="auto" w:fill="FFFFFF"/>
        </w:rPr>
        <w:t>useful when planting on newl</w:t>
      </w:r>
      <w:r w:rsidR="006910BE">
        <w:rPr>
          <w:rFonts w:cstheme="minorHAnsi"/>
          <w:color w:val="222222"/>
          <w:sz w:val="28"/>
          <w:szCs w:val="28"/>
          <w:shd w:val="clear" w:color="auto" w:fill="FFFFFF"/>
        </w:rPr>
        <w:t xml:space="preserve">y turned slopes as an intermittent erosion control measure while plants are establishing. </w:t>
      </w:r>
      <w:r w:rsidR="009A2F9B">
        <w:rPr>
          <w:rFonts w:cstheme="minorHAnsi"/>
          <w:color w:val="222222"/>
          <w:sz w:val="28"/>
          <w:szCs w:val="28"/>
          <w:shd w:val="clear" w:color="auto" w:fill="FFFFFF"/>
        </w:rPr>
        <w:t xml:space="preserve">Over time, the fabric will break down and leave behind a stable slope thanks to the plants. </w:t>
      </w:r>
    </w:p>
    <w:p w14:paraId="32826B76" w14:textId="50615247" w:rsidR="009A2F9B" w:rsidRDefault="009A2F9B" w:rsidP="005438A1">
      <w:pPr>
        <w:rPr>
          <w:rFonts w:cstheme="minorHAnsi"/>
          <w:color w:val="222222"/>
          <w:sz w:val="28"/>
          <w:szCs w:val="28"/>
          <w:shd w:val="clear" w:color="auto" w:fill="FFFFFF"/>
        </w:rPr>
      </w:pPr>
    </w:p>
    <w:p w14:paraId="409E416A" w14:textId="705242DE" w:rsidR="009A2F9B" w:rsidRPr="009A2F9B" w:rsidRDefault="009A2F9B" w:rsidP="005438A1">
      <w:pPr>
        <w:rPr>
          <w:rFonts w:cstheme="minorHAnsi"/>
          <w:b/>
          <w:bCs/>
          <w:color w:val="222222"/>
          <w:sz w:val="28"/>
          <w:szCs w:val="28"/>
          <w:shd w:val="clear" w:color="auto" w:fill="FFFFFF"/>
        </w:rPr>
      </w:pPr>
      <w:r w:rsidRPr="009A2F9B">
        <w:rPr>
          <w:rFonts w:cstheme="minorHAnsi"/>
          <w:b/>
          <w:bCs/>
          <w:color w:val="222222"/>
          <w:sz w:val="28"/>
          <w:szCs w:val="28"/>
          <w:shd w:val="clear" w:color="auto" w:fill="FFFFFF"/>
        </w:rPr>
        <w:t xml:space="preserve">Retaining </w:t>
      </w:r>
      <w:r w:rsidR="004E1766">
        <w:rPr>
          <w:rFonts w:cstheme="minorHAnsi"/>
          <w:b/>
          <w:bCs/>
          <w:color w:val="222222"/>
          <w:sz w:val="28"/>
          <w:szCs w:val="28"/>
          <w:shd w:val="clear" w:color="auto" w:fill="FFFFFF"/>
        </w:rPr>
        <w:t>W</w:t>
      </w:r>
      <w:r w:rsidRPr="009A2F9B">
        <w:rPr>
          <w:rFonts w:cstheme="minorHAnsi"/>
          <w:b/>
          <w:bCs/>
          <w:color w:val="222222"/>
          <w:sz w:val="28"/>
          <w:szCs w:val="28"/>
          <w:shd w:val="clear" w:color="auto" w:fill="FFFFFF"/>
        </w:rPr>
        <w:t>alls and Tiering</w:t>
      </w:r>
    </w:p>
    <w:p w14:paraId="425B864B" w14:textId="74B5444D" w:rsidR="00082C71" w:rsidRPr="009A2F9B" w:rsidRDefault="009A2F9B" w:rsidP="005438A1">
      <w:pPr>
        <w:rPr>
          <w:rFonts w:cstheme="minorHAnsi"/>
          <w:color w:val="222222"/>
          <w:sz w:val="28"/>
          <w:szCs w:val="28"/>
          <w:shd w:val="clear" w:color="auto" w:fill="FFFFFF"/>
        </w:rPr>
      </w:pPr>
      <w:r>
        <w:rPr>
          <w:rFonts w:cstheme="minorHAnsi"/>
          <w:color w:val="222222"/>
          <w:sz w:val="28"/>
          <w:szCs w:val="28"/>
          <w:shd w:val="clear" w:color="auto" w:fill="FFFFFF"/>
        </w:rPr>
        <w:t>If the slope is too unmanageable to work with plants and geotextiles</w:t>
      </w:r>
      <w:r w:rsidR="004E1766">
        <w:rPr>
          <w:rFonts w:cstheme="minorHAnsi"/>
          <w:color w:val="222222"/>
          <w:sz w:val="28"/>
          <w:szCs w:val="28"/>
          <w:shd w:val="clear" w:color="auto" w:fill="FFFFFF"/>
        </w:rPr>
        <w:t xml:space="preserve"> alone</w:t>
      </w:r>
      <w:r>
        <w:rPr>
          <w:rFonts w:cstheme="minorHAnsi"/>
          <w:color w:val="222222"/>
          <w:sz w:val="28"/>
          <w:szCs w:val="28"/>
          <w:shd w:val="clear" w:color="auto" w:fill="FFFFFF"/>
        </w:rPr>
        <w:t>, then a retaining wall might be a good idea. Leveling out areas or</w:t>
      </w:r>
      <w:r w:rsidR="004E1766">
        <w:rPr>
          <w:rFonts w:cstheme="minorHAnsi"/>
          <w:color w:val="222222"/>
          <w:sz w:val="28"/>
          <w:szCs w:val="28"/>
          <w:shd w:val="clear" w:color="auto" w:fill="FFFFFF"/>
        </w:rPr>
        <w:t xml:space="preserve"> creating</w:t>
      </w:r>
      <w:r>
        <w:rPr>
          <w:rFonts w:cstheme="minorHAnsi"/>
          <w:color w:val="222222"/>
          <w:sz w:val="28"/>
          <w:szCs w:val="28"/>
          <w:shd w:val="clear" w:color="auto" w:fill="FFFFFF"/>
        </w:rPr>
        <w:t xml:space="preserve"> tiered beds </w:t>
      </w:r>
      <w:r w:rsidR="004E1766">
        <w:rPr>
          <w:rFonts w:cstheme="minorHAnsi"/>
          <w:color w:val="222222"/>
          <w:sz w:val="28"/>
          <w:szCs w:val="28"/>
          <w:shd w:val="clear" w:color="auto" w:fill="FFFFFF"/>
        </w:rPr>
        <w:t xml:space="preserve">reduces surface runoff by encouraging water to infiltrate into the ground. These beds can provide a space to plant a beautiful garden! </w:t>
      </w:r>
    </w:p>
    <w:sectPr w:rsidR="00082C71" w:rsidRPr="009A2F9B" w:rsidSect="003B6155">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432"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8054A" w14:textId="77777777" w:rsidR="001D66FF" w:rsidRDefault="001D66FF" w:rsidP="00560DED">
      <w:r>
        <w:separator/>
      </w:r>
    </w:p>
  </w:endnote>
  <w:endnote w:type="continuationSeparator" w:id="0">
    <w:p w14:paraId="66A038D6" w14:textId="77777777" w:rsidR="001D66FF" w:rsidRDefault="001D66FF" w:rsidP="0056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5FF66" w14:textId="77777777" w:rsidR="00177734" w:rsidRDefault="00177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35050" w14:textId="77777777" w:rsidR="00177734" w:rsidRDefault="001777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2D698" w14:textId="77777777" w:rsidR="00177734" w:rsidRDefault="00177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15E79" w14:textId="77777777" w:rsidR="001D66FF" w:rsidRDefault="001D66FF" w:rsidP="00560DED">
      <w:r>
        <w:separator/>
      </w:r>
    </w:p>
  </w:footnote>
  <w:footnote w:type="continuationSeparator" w:id="0">
    <w:p w14:paraId="20205D91" w14:textId="77777777" w:rsidR="001D66FF" w:rsidRDefault="001D66FF" w:rsidP="00560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7BE50" w14:textId="77777777" w:rsidR="00177734" w:rsidRDefault="00177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3CA0A" w14:textId="4CC62471" w:rsidR="00177734" w:rsidRDefault="00177734" w:rsidP="00177734">
    <w:pPr>
      <w:jc w:val="right"/>
      <w:rPr>
        <w:sz w:val="28"/>
        <w:szCs w:val="28"/>
      </w:rPr>
    </w:pPr>
    <w:r>
      <w:rPr>
        <w:noProof/>
      </w:rPr>
      <w:drawing>
        <wp:anchor distT="0" distB="0" distL="114300" distR="114300" simplePos="0" relativeHeight="251657216" behindDoc="0" locked="0" layoutInCell="1" allowOverlap="1" wp14:anchorId="5CFFBA87" wp14:editId="59E8A31B">
          <wp:simplePos x="0" y="0"/>
          <wp:positionH relativeFrom="column">
            <wp:posOffset>-99060</wp:posOffset>
          </wp:positionH>
          <wp:positionV relativeFrom="paragraph">
            <wp:posOffset>181610</wp:posOffset>
          </wp:positionV>
          <wp:extent cx="779780" cy="779780"/>
          <wp:effectExtent l="0" t="0" r="127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 cy="77978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66961958"/>
    <w:r>
      <w:rPr>
        <w:noProof/>
      </w:rPr>
      <w:drawing>
        <wp:anchor distT="0" distB="0" distL="114300" distR="114300" simplePos="0" relativeHeight="251658240" behindDoc="1" locked="0" layoutInCell="1" allowOverlap="1" wp14:anchorId="59A3C4DA" wp14:editId="6F30CFA0">
          <wp:simplePos x="0" y="0"/>
          <wp:positionH relativeFrom="column">
            <wp:posOffset>6031865</wp:posOffset>
          </wp:positionH>
          <wp:positionV relativeFrom="paragraph">
            <wp:posOffset>184150</wp:posOffset>
          </wp:positionV>
          <wp:extent cx="841375" cy="857250"/>
          <wp:effectExtent l="0" t="0" r="0" b="0"/>
          <wp:wrapNone/>
          <wp:docPr id="1" name="Picture 1"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plan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85725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w:t>
    </w:r>
    <w:r>
      <w:rPr>
        <w:sz w:val="28"/>
        <w:szCs w:val="28"/>
      </w:rPr>
      <w:t xml:space="preserve">                   </w:t>
    </w:r>
  </w:p>
  <w:p w14:paraId="442AE296" w14:textId="77777777" w:rsidR="00177734" w:rsidRDefault="00177734" w:rsidP="00177734">
    <w:pPr>
      <w:tabs>
        <w:tab w:val="left" w:pos="720"/>
        <w:tab w:val="left" w:pos="1229"/>
        <w:tab w:val="center" w:pos="5040"/>
        <w:tab w:val="right" w:pos="10800"/>
      </w:tabs>
      <w:rPr>
        <w:sz w:val="26"/>
        <w:szCs w:val="26"/>
      </w:rPr>
    </w:pPr>
    <w:r>
      <w:rPr>
        <w:sz w:val="26"/>
        <w:szCs w:val="26"/>
      </w:rPr>
      <w:t xml:space="preserve">    </w:t>
    </w:r>
    <w:r>
      <w:rPr>
        <w:sz w:val="26"/>
        <w:szCs w:val="26"/>
      </w:rPr>
      <w:tab/>
      <w:t xml:space="preserve">        </w:t>
    </w:r>
    <w:r>
      <w:t>Access all our</w:t>
    </w:r>
    <w:r>
      <w:tab/>
      <w:t xml:space="preserve">                                                                         </w:t>
    </w:r>
    <w:r>
      <w:rPr>
        <w:sz w:val="26"/>
        <w:szCs w:val="26"/>
      </w:rPr>
      <w:t>DURANGO NURSERY &amp; SUPPLY</w:t>
    </w:r>
  </w:p>
  <w:p w14:paraId="3C435F32" w14:textId="4D6A747F" w:rsidR="00177734" w:rsidRDefault="00177734" w:rsidP="00177734">
    <w:pPr>
      <w:tabs>
        <w:tab w:val="left" w:pos="738"/>
        <w:tab w:val="left" w:pos="1212"/>
        <w:tab w:val="left" w:pos="2740"/>
        <w:tab w:val="center" w:pos="5040"/>
        <w:tab w:val="right" w:pos="10800"/>
      </w:tabs>
      <w:rPr>
        <w:sz w:val="22"/>
        <w:szCs w:val="22"/>
      </w:rPr>
    </w:pPr>
    <w:r>
      <w:t xml:space="preserve">                     </w:t>
    </w:r>
    <w:r w:rsidR="00BB0274">
      <w:t xml:space="preserve"> </w:t>
    </w:r>
    <w:r>
      <w:t>Handouts online!</w:t>
    </w:r>
    <w:r>
      <w:tab/>
      <w:t xml:space="preserve">                                                                     271 Kay Cee Lane, Durango CO</w:t>
    </w:r>
  </w:p>
  <w:p w14:paraId="7FA7DEAC" w14:textId="77777777" w:rsidR="00177734" w:rsidRDefault="00177734" w:rsidP="00177734">
    <w:pPr>
      <w:tabs>
        <w:tab w:val="left" w:pos="702"/>
        <w:tab w:val="left" w:pos="1247"/>
        <w:tab w:val="left" w:pos="2722"/>
        <w:tab w:val="center" w:pos="5040"/>
        <w:tab w:val="right" w:pos="10800"/>
      </w:tabs>
      <w:ind w:left="5760"/>
    </w:pPr>
    <w:r>
      <w:t xml:space="preserve">                      www.durangonursery.com</w:t>
    </w:r>
    <w:r>
      <w:tab/>
    </w:r>
    <w:r>
      <w:br/>
      <w:t xml:space="preserve">                                             970-259-8800</w:t>
    </w:r>
  </w:p>
  <w:p w14:paraId="4F77CA64" w14:textId="762D90F4" w:rsidR="00560DED" w:rsidRPr="00177734" w:rsidRDefault="00177734" w:rsidP="00177734">
    <w:pPr>
      <w:tabs>
        <w:tab w:val="left" w:pos="720"/>
        <w:tab w:val="left" w:pos="1247"/>
        <w:tab w:val="center" w:pos="5040"/>
        <w:tab w:val="right" w:pos="10800"/>
      </w:tabs>
    </w:pPr>
    <w:r>
      <w:t xml:space="preserve"> </w:t>
    </w:r>
    <w:bookmarkEnd w:id="0"/>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51478" w14:textId="77777777" w:rsidR="00177734" w:rsidRDefault="00177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83561"/>
    <w:multiLevelType w:val="hybridMultilevel"/>
    <w:tmpl w:val="5F9EBE0C"/>
    <w:lvl w:ilvl="0" w:tplc="5C76B432">
      <w:start w:val="2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ED"/>
    <w:rsid w:val="00082C71"/>
    <w:rsid w:val="00165CA7"/>
    <w:rsid w:val="00177734"/>
    <w:rsid w:val="001A6608"/>
    <w:rsid w:val="001D66FF"/>
    <w:rsid w:val="00371002"/>
    <w:rsid w:val="003A559A"/>
    <w:rsid w:val="003B6155"/>
    <w:rsid w:val="00446463"/>
    <w:rsid w:val="004A6E89"/>
    <w:rsid w:val="004C56AF"/>
    <w:rsid w:val="004E1766"/>
    <w:rsid w:val="005438A1"/>
    <w:rsid w:val="00560DED"/>
    <w:rsid w:val="0058147C"/>
    <w:rsid w:val="006910BE"/>
    <w:rsid w:val="006C245E"/>
    <w:rsid w:val="00783E12"/>
    <w:rsid w:val="0080384A"/>
    <w:rsid w:val="0093053E"/>
    <w:rsid w:val="009A2F9B"/>
    <w:rsid w:val="00A8623F"/>
    <w:rsid w:val="00AC4CE6"/>
    <w:rsid w:val="00B0207C"/>
    <w:rsid w:val="00B16AC5"/>
    <w:rsid w:val="00BB0274"/>
    <w:rsid w:val="00C822FD"/>
    <w:rsid w:val="00C92103"/>
    <w:rsid w:val="00CE447E"/>
    <w:rsid w:val="00D27590"/>
    <w:rsid w:val="00D31A93"/>
    <w:rsid w:val="00ED00E2"/>
    <w:rsid w:val="00FF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CBB724"/>
  <w15:chartTrackingRefBased/>
  <w15:docId w15:val="{DDB5F3AC-9003-5E4E-AC19-D6A69207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DED"/>
    <w:pPr>
      <w:tabs>
        <w:tab w:val="center" w:pos="4680"/>
        <w:tab w:val="right" w:pos="9360"/>
      </w:tabs>
    </w:pPr>
  </w:style>
  <w:style w:type="character" w:customStyle="1" w:styleId="HeaderChar">
    <w:name w:val="Header Char"/>
    <w:basedOn w:val="DefaultParagraphFont"/>
    <w:link w:val="Header"/>
    <w:uiPriority w:val="99"/>
    <w:rsid w:val="00560DED"/>
  </w:style>
  <w:style w:type="paragraph" w:styleId="Footer">
    <w:name w:val="footer"/>
    <w:basedOn w:val="Normal"/>
    <w:link w:val="FooterChar"/>
    <w:uiPriority w:val="99"/>
    <w:unhideWhenUsed/>
    <w:rsid w:val="00560DED"/>
    <w:pPr>
      <w:tabs>
        <w:tab w:val="center" w:pos="4680"/>
        <w:tab w:val="right" w:pos="9360"/>
      </w:tabs>
    </w:pPr>
  </w:style>
  <w:style w:type="character" w:customStyle="1" w:styleId="FooterChar">
    <w:name w:val="Footer Char"/>
    <w:basedOn w:val="DefaultParagraphFont"/>
    <w:link w:val="Footer"/>
    <w:uiPriority w:val="99"/>
    <w:rsid w:val="00560DED"/>
  </w:style>
  <w:style w:type="paragraph" w:styleId="ListParagraph">
    <w:name w:val="List Paragraph"/>
    <w:basedOn w:val="Normal"/>
    <w:uiPriority w:val="34"/>
    <w:qFormat/>
    <w:rsid w:val="00543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2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12436-412C-F149-AD62-0C6211A5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Kellogg</dc:creator>
  <cp:keywords/>
  <dc:description/>
  <cp:lastModifiedBy>Michelle Pacheco</cp:lastModifiedBy>
  <cp:revision>20</cp:revision>
  <dcterms:created xsi:type="dcterms:W3CDTF">2020-10-06T15:45:00Z</dcterms:created>
  <dcterms:modified xsi:type="dcterms:W3CDTF">2021-04-02T16:59:00Z</dcterms:modified>
</cp:coreProperties>
</file>